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B1" w:rsidRPr="00544E17" w:rsidRDefault="00304EB1" w:rsidP="00304EB1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l-GR"/>
        </w:rPr>
        <w:t xml:space="preserve">ΠΡΟΣ </w:t>
      </w:r>
      <w:r w:rsidRPr="002B094D">
        <w:rPr>
          <w:rFonts w:ascii="Arial" w:hAnsi="Arial" w:cs="Arial"/>
          <w:b/>
          <w:i/>
          <w:sz w:val="24"/>
          <w:szCs w:val="24"/>
          <w:u w:val="single"/>
          <w:lang w:val="el-GR"/>
        </w:rPr>
        <w:t>: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b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Γ</w:t>
      </w:r>
      <w:r>
        <w:rPr>
          <w:rFonts w:ascii="Arial" w:hAnsi="Arial" w:cs="Arial"/>
          <w:sz w:val="24"/>
          <w:szCs w:val="24"/>
          <w:lang w:val="el-GR"/>
        </w:rPr>
        <w:t>ενικό Λύκειο Κορώνης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            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B50287">
        <w:rPr>
          <w:rFonts w:ascii="Arial" w:hAnsi="Arial" w:cs="Arial"/>
          <w:b/>
          <w:sz w:val="26"/>
          <w:szCs w:val="26"/>
          <w:lang w:val="el-GR"/>
        </w:rPr>
        <w:t xml:space="preserve">Καλαμάτα </w:t>
      </w:r>
      <w:r>
        <w:rPr>
          <w:rFonts w:ascii="Arial" w:hAnsi="Arial" w:cs="Arial"/>
          <w:b/>
          <w:sz w:val="26"/>
          <w:szCs w:val="26"/>
          <w:lang w:val="el-GR"/>
        </w:rPr>
        <w:t>20-11-2017</w:t>
      </w:r>
    </w:p>
    <w:p w:rsidR="00304EB1" w:rsidRPr="00043BAF" w:rsidRDefault="00304EB1" w:rsidP="00304E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544E17">
        <w:rPr>
          <w:rFonts w:ascii="Arial" w:hAnsi="Arial" w:cs="Arial"/>
          <w:b/>
          <w:sz w:val="24"/>
          <w:szCs w:val="24"/>
          <w:u w:val="single"/>
          <w:lang w:val="el-GR"/>
        </w:rPr>
        <w:t>Υπ’ όψιν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43BAF">
        <w:rPr>
          <w:rFonts w:ascii="Arial" w:eastAsia="Calibri" w:hAnsi="Arial" w:cs="Arial"/>
          <w:b/>
          <w:sz w:val="24"/>
          <w:szCs w:val="24"/>
          <w:lang w:val="el-GR"/>
        </w:rPr>
        <w:t xml:space="preserve">:  </w:t>
      </w:r>
      <w:r w:rsidRPr="00043BAF">
        <w:rPr>
          <w:rFonts w:ascii="Arial" w:eastAsia="Calibri" w:hAnsi="Arial" w:cs="Arial"/>
          <w:sz w:val="24"/>
          <w:szCs w:val="24"/>
          <w:lang w:val="el-GR"/>
        </w:rPr>
        <w:t>Διευθυντού κ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lang w:val="el-GR"/>
        </w:rPr>
        <w:t>Φουσέκης</w:t>
      </w:r>
      <w:proofErr w:type="spellEnd"/>
      <w:r>
        <w:rPr>
          <w:rFonts w:ascii="Arial" w:eastAsia="Calibri" w:hAnsi="Arial" w:cs="Arial"/>
          <w:sz w:val="24"/>
          <w:szCs w:val="24"/>
          <w:lang w:val="el-GR"/>
        </w:rPr>
        <w:t xml:space="preserve"> Παναγιώτης</w:t>
      </w:r>
    </w:p>
    <w:p w:rsidR="00304EB1" w:rsidRPr="002B094D" w:rsidRDefault="00304EB1" w:rsidP="00304EB1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304EB1" w:rsidRPr="00043BAF" w:rsidRDefault="00304EB1" w:rsidP="00304EB1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el-GR"/>
        </w:rPr>
      </w:pPr>
      <w:r w:rsidRPr="00043BAF">
        <w:rPr>
          <w:rFonts w:ascii="Arial" w:hAnsi="Arial" w:cs="Arial"/>
          <w:b/>
          <w:i/>
          <w:sz w:val="28"/>
          <w:szCs w:val="28"/>
          <w:u w:val="single"/>
          <w:lang w:val="el-GR"/>
        </w:rPr>
        <w:t>ΠΡΟΣΦΟΡΑ</w:t>
      </w:r>
    </w:p>
    <w:p w:rsidR="00304EB1" w:rsidRPr="002B094D" w:rsidRDefault="00304EB1" w:rsidP="00304EB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2B094D">
        <w:rPr>
          <w:rFonts w:ascii="Arial" w:hAnsi="Arial" w:cs="Arial"/>
          <w:sz w:val="24"/>
          <w:szCs w:val="24"/>
          <w:lang w:val="el-GR"/>
        </w:rPr>
        <w:t xml:space="preserve">Για την </w:t>
      </w:r>
      <w:r>
        <w:rPr>
          <w:rFonts w:ascii="Arial" w:hAnsi="Arial" w:cs="Arial"/>
          <w:sz w:val="24"/>
          <w:szCs w:val="24"/>
          <w:lang w:val="el-GR"/>
        </w:rPr>
        <w:t>εκπαιδευτική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 επίσκεψη</w:t>
      </w:r>
      <w:r>
        <w:rPr>
          <w:rFonts w:ascii="Arial" w:hAnsi="Arial" w:cs="Arial"/>
          <w:sz w:val="24"/>
          <w:szCs w:val="24"/>
          <w:lang w:val="el-GR"/>
        </w:rPr>
        <w:t xml:space="preserve"> τ</w:t>
      </w:r>
      <w:r>
        <w:rPr>
          <w:rFonts w:ascii="Arial" w:hAnsi="Arial" w:cs="Arial"/>
          <w:sz w:val="24"/>
          <w:szCs w:val="24"/>
          <w:lang w:val="el-GR"/>
        </w:rPr>
        <w:t>ων Β’ 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Γ</w:t>
      </w:r>
      <w:r>
        <w:rPr>
          <w:rFonts w:ascii="Arial" w:hAnsi="Arial" w:cs="Arial"/>
          <w:sz w:val="24"/>
          <w:szCs w:val="24"/>
          <w:lang w:val="el-GR"/>
        </w:rPr>
        <w:t>’ τάξ</w:t>
      </w:r>
      <w:r>
        <w:rPr>
          <w:rFonts w:ascii="Arial" w:hAnsi="Arial" w:cs="Arial"/>
          <w:sz w:val="24"/>
          <w:szCs w:val="24"/>
          <w:lang w:val="el-GR"/>
        </w:rPr>
        <w:t>εων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του σχολείου σας την </w:t>
      </w:r>
      <w:r w:rsidRPr="00B20B1D">
        <w:rPr>
          <w:rFonts w:ascii="Arial" w:hAnsi="Arial" w:cs="Arial"/>
          <w:b/>
          <w:sz w:val="24"/>
          <w:szCs w:val="24"/>
          <w:lang w:val="el-GR"/>
        </w:rPr>
        <w:t>Π</w:t>
      </w:r>
      <w:r>
        <w:rPr>
          <w:rFonts w:ascii="Arial" w:hAnsi="Arial" w:cs="Arial"/>
          <w:b/>
          <w:sz w:val="24"/>
          <w:szCs w:val="24"/>
          <w:lang w:val="el-GR"/>
        </w:rPr>
        <w:t>έμπτη</w:t>
      </w:r>
      <w:r w:rsidRPr="00B20B1D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304EB1">
        <w:rPr>
          <w:rFonts w:ascii="Arial" w:hAnsi="Arial" w:cs="Arial"/>
          <w:b/>
          <w:sz w:val="24"/>
          <w:szCs w:val="24"/>
          <w:lang w:val="el-GR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el-GR"/>
        </w:rPr>
        <w:t>2</w:t>
      </w:r>
      <w:r>
        <w:rPr>
          <w:rFonts w:ascii="Arial" w:hAnsi="Arial" w:cs="Arial"/>
          <w:b/>
          <w:sz w:val="24"/>
          <w:szCs w:val="24"/>
          <w:lang w:val="el-GR"/>
        </w:rPr>
        <w:t>1 Δεκ</w:t>
      </w:r>
      <w:r w:rsidRPr="00B20B1D">
        <w:rPr>
          <w:rFonts w:ascii="Arial" w:hAnsi="Arial" w:cs="Arial"/>
          <w:b/>
          <w:sz w:val="24"/>
          <w:szCs w:val="24"/>
          <w:lang w:val="el-GR"/>
        </w:rPr>
        <w:t>εμβρίου 2017</w:t>
      </w:r>
      <w:r>
        <w:rPr>
          <w:rFonts w:ascii="Arial" w:hAnsi="Arial" w:cs="Arial"/>
          <w:sz w:val="24"/>
          <w:szCs w:val="24"/>
          <w:lang w:val="el-GR"/>
        </w:rPr>
        <w:t>, με προορισμό την Αθήνα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, η προσφορά του γραφείου μας ανέρχεται στο ποσό των </w:t>
      </w:r>
      <w:r w:rsidRPr="00B20B1D">
        <w:rPr>
          <w:rFonts w:ascii="Arial" w:hAnsi="Arial" w:cs="Arial"/>
          <w:b/>
          <w:sz w:val="24"/>
          <w:szCs w:val="24"/>
          <w:lang w:val="el-GR"/>
        </w:rPr>
        <w:t>*</w:t>
      </w:r>
      <w:r>
        <w:rPr>
          <w:rFonts w:ascii="Arial" w:hAnsi="Arial" w:cs="Arial"/>
          <w:b/>
          <w:sz w:val="24"/>
          <w:szCs w:val="24"/>
          <w:lang w:val="el-GR"/>
        </w:rPr>
        <w:t>539,70</w:t>
      </w:r>
      <w:r w:rsidRPr="00B20B1D">
        <w:rPr>
          <w:rFonts w:ascii="Arial" w:hAnsi="Arial" w:cs="Arial"/>
          <w:b/>
          <w:sz w:val="24"/>
          <w:szCs w:val="24"/>
          <w:lang w:val="el-GR"/>
        </w:rPr>
        <w:t>€*.</w:t>
      </w:r>
      <w:r w:rsidRPr="002B094D">
        <w:rPr>
          <w:rFonts w:ascii="Arial" w:hAnsi="Arial" w:cs="Arial"/>
          <w:sz w:val="24"/>
          <w:szCs w:val="24"/>
          <w:lang w:val="el-GR"/>
        </w:rPr>
        <w:t xml:space="preserve"> Το κόστος της εκδρομής ανά μαθητή ανέρχεται στο ποσό των </w:t>
      </w:r>
      <w:r w:rsidRPr="00B20B1D">
        <w:rPr>
          <w:rFonts w:ascii="Arial" w:hAnsi="Arial" w:cs="Arial"/>
          <w:b/>
          <w:sz w:val="24"/>
          <w:szCs w:val="24"/>
          <w:lang w:val="el-GR"/>
        </w:rPr>
        <w:t>*</w:t>
      </w:r>
      <w:r>
        <w:rPr>
          <w:rFonts w:ascii="Arial" w:hAnsi="Arial" w:cs="Arial"/>
          <w:b/>
          <w:sz w:val="24"/>
          <w:szCs w:val="24"/>
          <w:lang w:val="el-GR"/>
        </w:rPr>
        <w:t>12</w:t>
      </w:r>
      <w:r w:rsidRPr="00B20B1D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b/>
          <w:sz w:val="24"/>
          <w:szCs w:val="24"/>
          <w:lang w:val="el-GR"/>
        </w:rPr>
        <w:t>30</w:t>
      </w:r>
      <w:bookmarkStart w:id="0" w:name="_GoBack"/>
      <w:bookmarkEnd w:id="0"/>
      <w:r w:rsidRPr="00B20B1D">
        <w:rPr>
          <w:rFonts w:ascii="Arial" w:hAnsi="Arial" w:cs="Arial"/>
          <w:b/>
          <w:sz w:val="24"/>
          <w:szCs w:val="24"/>
          <w:lang w:val="el-GR"/>
        </w:rPr>
        <w:t>€*.</w:t>
      </w:r>
    </w:p>
    <w:p w:rsidR="00304EB1" w:rsidRPr="002B094D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</w:pPr>
    </w:p>
    <w:p w:rsidR="00304EB1" w:rsidRPr="00043BAF" w:rsidRDefault="00304EB1" w:rsidP="00304EB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2B094D"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  <w:t xml:space="preserve">Η </w:t>
      </w:r>
      <w:r w:rsidRPr="00043BAF"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  <w:t>παραπάνω προσφορά περιλαμβάνει</w:t>
      </w:r>
      <w:r>
        <w:rPr>
          <w:rFonts w:ascii="Arial" w:eastAsia="Calibri" w:hAnsi="Arial" w:cs="Arial"/>
          <w:b/>
          <w:i/>
          <w:sz w:val="24"/>
          <w:szCs w:val="24"/>
          <w:u w:val="single"/>
        </w:rPr>
        <w:t>:</w:t>
      </w:r>
    </w:p>
    <w:p w:rsidR="00304EB1" w:rsidRPr="002B094D" w:rsidRDefault="00304EB1" w:rsidP="00304EB1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Τη μεταφορά μαθητών και εκπαιδευτικών με υπερυψωμένο κλιματιζόμενο πούλμαν, που πληροί όλες τις προδιαγραφές όπως αυτές προβλέπονται από το νόμο.</w:t>
      </w:r>
    </w:p>
    <w:p w:rsidR="00304EB1" w:rsidRPr="002B094D" w:rsidRDefault="00304EB1" w:rsidP="00304EB1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Οδηγό με επαγγελματική άδεια οδήγησης και εμπειρία που ακολουθεί το πρόγραμμα σύμφωνα με τις υποδείξεις του αρχηγού-συνοδού.</w:t>
      </w:r>
    </w:p>
    <w:p w:rsidR="00304EB1" w:rsidRPr="002B094D" w:rsidRDefault="00304EB1" w:rsidP="00304EB1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Την αποδοχή των όρων της πρόσκλησης του σχολείου.</w:t>
      </w:r>
    </w:p>
    <w:p w:rsidR="00304EB1" w:rsidRPr="002B094D" w:rsidRDefault="00304EB1" w:rsidP="00304EB1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>Το Φ.Π.Α.</w:t>
      </w:r>
    </w:p>
    <w:p w:rsidR="00304EB1" w:rsidRPr="002B094D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  <w:u w:val="single"/>
          <w:lang w:val="el-GR"/>
        </w:rPr>
      </w:pPr>
    </w:p>
    <w:p w:rsidR="00304EB1" w:rsidRPr="008211E6" w:rsidRDefault="00304EB1" w:rsidP="00304EB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</w:pPr>
      <w:r w:rsidRPr="002B094D">
        <w:rPr>
          <w:rFonts w:ascii="Arial" w:eastAsia="Calibri" w:hAnsi="Arial" w:cs="Arial"/>
          <w:b/>
          <w:i/>
          <w:sz w:val="24"/>
          <w:szCs w:val="24"/>
          <w:u w:val="single"/>
          <w:lang w:val="el-GR"/>
        </w:rPr>
        <w:t>Στην προσφορά δεν περιλαμβάνεται</w:t>
      </w:r>
      <w:r w:rsidRPr="002B094D">
        <w:rPr>
          <w:rFonts w:ascii="Arial" w:eastAsia="Calibri" w:hAnsi="Arial" w:cs="Arial"/>
          <w:b/>
          <w:i/>
          <w:sz w:val="24"/>
          <w:szCs w:val="24"/>
          <w:u w:val="single"/>
        </w:rPr>
        <w:t>:</w:t>
      </w:r>
    </w:p>
    <w:p w:rsidR="00304EB1" w:rsidRDefault="00304EB1" w:rsidP="00304EB1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8211E6">
        <w:rPr>
          <w:rFonts w:ascii="Arial" w:eastAsia="Calibri" w:hAnsi="Arial" w:cs="Arial"/>
          <w:sz w:val="24"/>
          <w:szCs w:val="24"/>
          <w:lang w:val="el-GR"/>
        </w:rPr>
        <w:t>Οτιδήποτε δεν αναγράφεται στα περιλαμβανόμενα όπως φαγητό, ποτό, είσοδος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σε μουσεία και συναφείς χώρους.</w:t>
      </w:r>
    </w:p>
    <w:p w:rsidR="00304EB1" w:rsidRPr="008211E6" w:rsidRDefault="00304EB1" w:rsidP="00304EB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</w:p>
    <w:p w:rsidR="00304EB1" w:rsidRPr="008211E6" w:rsidRDefault="00304EB1" w:rsidP="00304EB1">
      <w:pPr>
        <w:pStyle w:val="a5"/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8211E6">
        <w:rPr>
          <w:rFonts w:ascii="Arial" w:eastAsia="Calibri" w:hAnsi="Arial" w:cs="Arial"/>
          <w:sz w:val="24"/>
          <w:szCs w:val="24"/>
          <w:lang w:val="el-GR"/>
        </w:rPr>
        <w:t xml:space="preserve">Η τιμή είναι υπολογισμένη για τη μεταφορά </w:t>
      </w:r>
      <w:r w:rsidRPr="00304EB1">
        <w:rPr>
          <w:rFonts w:ascii="Arial" w:eastAsia="Calibri" w:hAnsi="Arial" w:cs="Arial"/>
          <w:b/>
          <w:sz w:val="24"/>
          <w:szCs w:val="24"/>
          <w:lang w:val="el-GR"/>
        </w:rPr>
        <w:t>4</w:t>
      </w:r>
      <w:r w:rsidRPr="00304EB1">
        <w:rPr>
          <w:rFonts w:ascii="Arial" w:eastAsia="Calibri" w:hAnsi="Arial" w:cs="Arial"/>
          <w:b/>
          <w:sz w:val="24"/>
          <w:szCs w:val="24"/>
          <w:lang w:val="el-GR"/>
        </w:rPr>
        <w:t>2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Pr="008211E6">
        <w:rPr>
          <w:rFonts w:ascii="Arial" w:eastAsia="Calibri" w:hAnsi="Arial" w:cs="Arial"/>
          <w:sz w:val="24"/>
          <w:szCs w:val="24"/>
          <w:lang w:val="el-GR"/>
        </w:rPr>
        <w:t xml:space="preserve">μαθητών καθώς και </w:t>
      </w:r>
      <w:r w:rsidRPr="00304EB1">
        <w:rPr>
          <w:rFonts w:ascii="Arial" w:eastAsia="Calibri" w:hAnsi="Arial" w:cs="Arial"/>
          <w:b/>
          <w:sz w:val="24"/>
          <w:szCs w:val="24"/>
          <w:lang w:val="el-GR"/>
        </w:rPr>
        <w:t>τριών (3)</w:t>
      </w:r>
      <w:r w:rsidRPr="008211E6">
        <w:rPr>
          <w:rFonts w:ascii="Arial" w:eastAsia="Calibri" w:hAnsi="Arial" w:cs="Arial"/>
          <w:sz w:val="24"/>
          <w:szCs w:val="24"/>
          <w:lang w:val="el-GR"/>
        </w:rPr>
        <w:t xml:space="preserve"> συνοδών-καθηγητών.</w:t>
      </w:r>
    </w:p>
    <w:p w:rsidR="00304EB1" w:rsidRDefault="00304EB1" w:rsidP="00304EB1">
      <w:pPr>
        <w:pStyle w:val="a5"/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8211E6">
        <w:rPr>
          <w:rFonts w:ascii="Arial" w:eastAsia="Calibri" w:hAnsi="Arial" w:cs="Arial"/>
          <w:sz w:val="24"/>
          <w:szCs w:val="24"/>
          <w:lang w:val="el-GR"/>
        </w:rPr>
        <w:t>Σε περίπτωση αύξησης των συμμετεχόντων μαθητών παρακαλώ ενημερώστε             μας γιατί οι τιμές θα διαφοροποιηθούν.</w:t>
      </w:r>
    </w:p>
    <w:p w:rsidR="00304EB1" w:rsidRPr="008211E6" w:rsidRDefault="00304EB1" w:rsidP="00304EB1">
      <w:pPr>
        <w:pStyle w:val="a5"/>
        <w:numPr>
          <w:ilvl w:val="0"/>
          <w:numId w:val="3"/>
        </w:numPr>
        <w:suppressAutoHyphens/>
        <w:autoSpaceDN w:val="0"/>
        <w:spacing w:before="120" w:after="0" w:line="240" w:lineRule="auto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 xml:space="preserve">Αν επιθυμείτε αστική </w:t>
      </w:r>
      <w:r>
        <w:rPr>
          <w:rFonts w:ascii="Arial" w:hAnsi="Arial" w:cs="Arial"/>
          <w:sz w:val="24"/>
          <w:szCs w:val="24"/>
          <w:lang w:val="el-GR"/>
        </w:rPr>
        <w:t xml:space="preserve">ασφάλεια </w:t>
      </w:r>
      <w:r w:rsidRPr="00EA5B8A">
        <w:rPr>
          <w:rFonts w:ascii="Arial" w:hAnsi="Arial" w:cs="Arial"/>
          <w:sz w:val="24"/>
          <w:szCs w:val="24"/>
          <w:lang w:val="el-GR"/>
        </w:rPr>
        <w:t xml:space="preserve"> ευθύνης και ατυχημάτων για μαθητές και καθηγητές</w:t>
      </w:r>
      <w:r>
        <w:rPr>
          <w:rFonts w:ascii="Arial" w:hAnsi="Arial" w:cs="Arial"/>
          <w:sz w:val="24"/>
          <w:szCs w:val="24"/>
          <w:lang w:val="el-GR"/>
        </w:rPr>
        <w:t xml:space="preserve"> η επιβάρυνση είναι *1,30€*</w:t>
      </w:r>
    </w:p>
    <w:p w:rsidR="00304EB1" w:rsidRPr="002B094D" w:rsidRDefault="00304EB1" w:rsidP="00304EB1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544E17">
        <w:rPr>
          <w:rFonts w:ascii="Arial" w:eastAsia="Calibri" w:hAnsi="Arial" w:cs="Arial"/>
          <w:sz w:val="24"/>
          <w:szCs w:val="24"/>
          <w:lang w:val="el-GR"/>
        </w:rPr>
        <w:t xml:space="preserve">          </w:t>
      </w:r>
      <w:r w:rsidRPr="002B094D">
        <w:rPr>
          <w:rFonts w:ascii="Arial" w:eastAsia="Calibri" w:hAnsi="Arial" w:cs="Arial"/>
          <w:sz w:val="24"/>
          <w:szCs w:val="24"/>
          <w:lang w:val="el-GR"/>
        </w:rPr>
        <w:t xml:space="preserve">Για οποιαδήποτε διευκρίνηση και πληροφορία θα είμαστε στη διάθεσή σας.                                                                                                                                     </w:t>
      </w:r>
    </w:p>
    <w:p w:rsidR="00304EB1" w:rsidRPr="002B094D" w:rsidRDefault="00304EB1" w:rsidP="00304EB1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sz w:val="24"/>
          <w:szCs w:val="24"/>
          <w:lang w:val="el-GR"/>
        </w:rPr>
      </w:pPr>
      <w:r w:rsidRPr="002B094D">
        <w:rPr>
          <w:rFonts w:ascii="Arial" w:eastAsia="Calibri" w:hAnsi="Arial" w:cs="Arial"/>
          <w:sz w:val="24"/>
          <w:szCs w:val="24"/>
          <w:lang w:val="el-GR"/>
        </w:rPr>
        <w:t xml:space="preserve">  </w:t>
      </w:r>
    </w:p>
    <w:p w:rsidR="00304EB1" w:rsidRPr="00544E17" w:rsidRDefault="00304EB1" w:rsidP="00304EB1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sz w:val="24"/>
          <w:szCs w:val="24"/>
          <w:lang w:val="el-GR"/>
        </w:rPr>
      </w:pPr>
      <w:r w:rsidRPr="00544E17">
        <w:rPr>
          <w:rFonts w:ascii="Arial" w:eastAsia="Calibri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     </w:t>
      </w:r>
    </w:p>
    <w:p w:rsidR="00304EB1" w:rsidRPr="00544E17" w:rsidRDefault="00304EB1" w:rsidP="00304EB1">
      <w:pPr>
        <w:suppressAutoHyphens/>
        <w:autoSpaceDN w:val="0"/>
        <w:spacing w:line="240" w:lineRule="auto"/>
        <w:ind w:left="5760" w:firstLine="720"/>
        <w:textAlignment w:val="baseline"/>
        <w:rPr>
          <w:rFonts w:ascii="Arial" w:eastAsia="Calibri" w:hAnsi="Arial" w:cs="Arial"/>
          <w:b/>
          <w:sz w:val="24"/>
          <w:szCs w:val="24"/>
          <w:lang w:val="el-GR"/>
        </w:rPr>
      </w:pPr>
      <w:r w:rsidRPr="00544E17">
        <w:rPr>
          <w:rFonts w:ascii="Arial" w:eastAsia="Calibri" w:hAnsi="Arial" w:cs="Arial"/>
          <w:b/>
          <w:sz w:val="24"/>
          <w:szCs w:val="24"/>
          <w:lang w:val="el-GR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  <w:lang w:val="el-GR"/>
        </w:rPr>
        <w:t>Με εκτίμηση</w:t>
      </w:r>
    </w:p>
    <w:p w:rsidR="00304EB1" w:rsidRPr="00D83FEE" w:rsidRDefault="00304EB1" w:rsidP="00304EB1">
      <w:pPr>
        <w:spacing w:after="0"/>
        <w:jc w:val="center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Βασίλης Καμαρινόπουλος</w:t>
      </w:r>
    </w:p>
    <w:p w:rsidR="00304EB1" w:rsidRPr="00D83FEE" w:rsidRDefault="00304EB1" w:rsidP="00304EB1">
      <w:pPr>
        <w:tabs>
          <w:tab w:val="left" w:pos="7605"/>
        </w:tabs>
        <w:rPr>
          <w:rFonts w:ascii="Arial" w:hAnsi="Arial" w:cs="Arial"/>
          <w:sz w:val="24"/>
          <w:szCs w:val="24"/>
          <w:lang w:val="el-GR"/>
        </w:rPr>
      </w:pPr>
      <w:r w:rsidRPr="00D83FEE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 w:rsidRPr="00D83FEE">
        <w:rPr>
          <w:rFonts w:ascii="Arial" w:hAnsi="Arial" w:cs="Arial"/>
          <w:sz w:val="24"/>
          <w:szCs w:val="24"/>
          <w:lang w:val="el-GR"/>
        </w:rPr>
        <w:t>Στέλιος Κουτίβας</w:t>
      </w:r>
    </w:p>
    <w:p w:rsidR="00304EB1" w:rsidRPr="005233A2" w:rsidRDefault="00304EB1" w:rsidP="00304EB1">
      <w:pPr>
        <w:rPr>
          <w:lang w:val="el-GR"/>
        </w:rPr>
      </w:pPr>
    </w:p>
    <w:p w:rsidR="0090004C" w:rsidRPr="00304EB1" w:rsidRDefault="0090004C">
      <w:pPr>
        <w:rPr>
          <w:lang w:val="el-GR"/>
        </w:rPr>
      </w:pPr>
    </w:p>
    <w:sectPr w:rsidR="0090004C" w:rsidRPr="00304EB1" w:rsidSect="00304EB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B1" w:rsidRDefault="00304EB1" w:rsidP="00304EB1">
      <w:pPr>
        <w:spacing w:after="0" w:line="240" w:lineRule="auto"/>
      </w:pPr>
      <w:r>
        <w:separator/>
      </w:r>
    </w:p>
  </w:endnote>
  <w:endnote w:type="continuationSeparator" w:id="0">
    <w:p w:rsidR="00304EB1" w:rsidRDefault="00304EB1" w:rsidP="003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B1" w:rsidRDefault="00304EB1" w:rsidP="00304EB1">
      <w:pPr>
        <w:spacing w:after="0" w:line="240" w:lineRule="auto"/>
      </w:pPr>
      <w:r>
        <w:separator/>
      </w:r>
    </w:p>
  </w:footnote>
  <w:footnote w:type="continuationSeparator" w:id="0">
    <w:p w:rsidR="00304EB1" w:rsidRDefault="00304EB1" w:rsidP="0030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B1" w:rsidRPr="00304EB1" w:rsidRDefault="00304EB1" w:rsidP="00304EB1">
    <w:pPr>
      <w:tabs>
        <w:tab w:val="left" w:pos="5955"/>
      </w:tabs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</w:rPr>
    </w:pPr>
    <w:r w:rsidRPr="00304EB1">
      <w:rPr>
        <w:rFonts w:ascii="Arial" w:eastAsia="Calibri" w:hAnsi="Arial" w:cs="Arial"/>
        <w:i/>
        <w:noProof/>
        <w:lang w:eastAsia="el-GR"/>
      </w:rPr>
      <w:drawing>
        <wp:anchor distT="0" distB="0" distL="114300" distR="114300" simplePos="0" relativeHeight="251659264" behindDoc="0" locked="0" layoutInCell="1" allowOverlap="1" wp14:anchorId="0A57C49B" wp14:editId="641E36D6">
          <wp:simplePos x="0" y="0"/>
          <wp:positionH relativeFrom="margin">
            <wp:posOffset>3098165</wp:posOffset>
          </wp:positionH>
          <wp:positionV relativeFrom="paragraph">
            <wp:posOffset>9525</wp:posOffset>
          </wp:positionV>
          <wp:extent cx="2952750" cy="1432560"/>
          <wp:effectExtent l="0" t="0" r="0" b="0"/>
          <wp:wrapNone/>
          <wp:docPr id="1" name="Picture 1" descr="15697924_728615407315005_5229593094544177110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0" cy="1432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4EB1">
      <w:rPr>
        <w:rFonts w:ascii="Arial" w:eastAsia="Calibri" w:hAnsi="Arial" w:cs="Arial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181064" o:spid="_x0000_s1025" type="#_x0000_t75" style="position:absolute;margin-left:0;margin-top:0;width:481.65pt;height:257.3pt;z-index:-251658240;mso-position-horizontal:center;mso-position-horizontal-relative:margin;mso-position-vertical:center;mso-position-vertical-relative:margin" o:allowincell="f">
          <v:imagedata r:id="rId2" o:title="Λογότυπο" gain="19661f" blacklevel="22938f"/>
          <w10:wrap anchorx="margin" anchory="margin"/>
        </v:shape>
      </w:pict>
    </w:r>
    <w:r w:rsidRPr="00304EB1">
      <w:rPr>
        <w:rFonts w:ascii="Arial" w:eastAsia="Calibri" w:hAnsi="Arial" w:cs="Arial"/>
        <w:b/>
        <w:i/>
        <w:sz w:val="28"/>
        <w:szCs w:val="28"/>
      </w:rPr>
      <w:t>MESSINIA TOURS</w:t>
    </w:r>
    <w:r w:rsidRPr="00304EB1">
      <w:rPr>
        <w:rFonts w:ascii="Arial" w:eastAsia="Calibri" w:hAnsi="Arial" w:cs="Arial"/>
        <w:b/>
        <w:i/>
        <w:sz w:val="28"/>
        <w:szCs w:val="28"/>
      </w:rPr>
      <w:tab/>
    </w:r>
  </w:p>
  <w:p w:rsidR="00304EB1" w:rsidRPr="00304EB1" w:rsidRDefault="00304EB1" w:rsidP="00304EB1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i/>
        <w:sz w:val="28"/>
        <w:szCs w:val="28"/>
      </w:rPr>
    </w:pPr>
    <w:r w:rsidRPr="00304EB1">
      <w:rPr>
        <w:rFonts w:ascii="Arial" w:eastAsia="Calibri" w:hAnsi="Arial" w:cs="Arial"/>
        <w:b/>
        <w:i/>
        <w:sz w:val="28"/>
        <w:szCs w:val="28"/>
      </w:rPr>
      <w:t>ΓΡΑΦΕΙΟ ΤΟΥΡΙΣΜΟΥ</w:t>
    </w:r>
  </w:p>
  <w:p w:rsidR="00304EB1" w:rsidRPr="00304EB1" w:rsidRDefault="00304EB1" w:rsidP="00304EB1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i/>
        <w:sz w:val="28"/>
        <w:szCs w:val="28"/>
      </w:rPr>
    </w:pPr>
    <w:r w:rsidRPr="00304EB1">
      <w:rPr>
        <w:rFonts w:ascii="Arial" w:eastAsia="Calibri" w:hAnsi="Arial" w:cs="Arial"/>
        <w:b/>
        <w:i/>
        <w:sz w:val="28"/>
        <w:szCs w:val="28"/>
      </w:rPr>
      <w:t>ΚΑΛΑΜΑΤΑ ΜΕΣΣΗΝΙΑΣ</w:t>
    </w:r>
  </w:p>
  <w:p w:rsidR="00304EB1" w:rsidRPr="00304EB1" w:rsidRDefault="00304EB1" w:rsidP="00304EB1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i/>
        <w:sz w:val="28"/>
        <w:szCs w:val="28"/>
      </w:rPr>
    </w:pPr>
    <w:r w:rsidRPr="00304EB1">
      <w:rPr>
        <w:rFonts w:ascii="Arial" w:eastAsia="Calibri" w:hAnsi="Arial" w:cs="Arial"/>
        <w:b/>
        <w:i/>
        <w:sz w:val="28"/>
        <w:szCs w:val="28"/>
      </w:rPr>
      <w:t>ΠΟΛΥΧΑΡΟΥΣ 13</w:t>
    </w:r>
  </w:p>
  <w:p w:rsidR="00304EB1" w:rsidRPr="00304EB1" w:rsidRDefault="00304EB1" w:rsidP="00304EB1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</w:rPr>
    </w:pPr>
    <w:r w:rsidRPr="00304EB1">
      <w:rPr>
        <w:rFonts w:ascii="Arial" w:eastAsia="Calibri" w:hAnsi="Arial" w:cs="Arial"/>
        <w:b/>
        <w:i/>
        <w:sz w:val="28"/>
        <w:szCs w:val="28"/>
      </w:rPr>
      <w:t>ΤΗΛ/FAX: 2721401671</w:t>
    </w:r>
  </w:p>
  <w:p w:rsidR="00304EB1" w:rsidRPr="00304EB1" w:rsidRDefault="00304EB1" w:rsidP="00304EB1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</w:rPr>
    </w:pPr>
    <w:r w:rsidRPr="00304EB1">
      <w:rPr>
        <w:rFonts w:ascii="Arial" w:eastAsia="Calibri" w:hAnsi="Arial" w:cs="Arial"/>
        <w:b/>
        <w:i/>
        <w:sz w:val="28"/>
        <w:szCs w:val="28"/>
      </w:rPr>
      <w:t>KIN: 6975951017 / 6909268109</w:t>
    </w:r>
  </w:p>
  <w:p w:rsidR="00304EB1" w:rsidRPr="00304EB1" w:rsidRDefault="00304EB1" w:rsidP="00304EB1">
    <w:pPr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i/>
      </w:rPr>
    </w:pPr>
    <w:r w:rsidRPr="00304EB1">
      <w:rPr>
        <w:rFonts w:ascii="Arial" w:eastAsia="Calibri" w:hAnsi="Arial" w:cs="Arial"/>
        <w:b/>
        <w:i/>
        <w:sz w:val="28"/>
        <w:szCs w:val="28"/>
      </w:rPr>
      <w:t xml:space="preserve">E-mail: </w:t>
    </w:r>
    <w:proofErr w:type="spellStart"/>
    <w:r w:rsidRPr="00304EB1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messinia</w:t>
    </w:r>
    <w:proofErr w:type="spellEnd"/>
    <w:r w:rsidRPr="00304EB1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.tours@</w:t>
    </w:r>
    <w:proofErr w:type="spellStart"/>
    <w:r w:rsidRPr="00304EB1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gmail</w:t>
    </w:r>
    <w:proofErr w:type="spellEnd"/>
    <w:r w:rsidRPr="00304EB1">
      <w:rPr>
        <w:rFonts w:ascii="Arial" w:eastAsia="Calibri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.com</w:t>
    </w:r>
  </w:p>
  <w:p w:rsidR="00304EB1" w:rsidRPr="00304EB1" w:rsidRDefault="00304EB1" w:rsidP="00304EB1">
    <w:pPr>
      <w:tabs>
        <w:tab w:val="center" w:pos="4153"/>
        <w:tab w:val="right" w:pos="8306"/>
      </w:tabs>
      <w:spacing w:after="0" w:line="240" w:lineRule="auto"/>
    </w:pPr>
  </w:p>
  <w:p w:rsidR="00304EB1" w:rsidRPr="00304EB1" w:rsidRDefault="00304EB1" w:rsidP="00304EB1">
    <w:pPr>
      <w:tabs>
        <w:tab w:val="center" w:pos="4153"/>
        <w:tab w:val="right" w:pos="8306"/>
      </w:tabs>
      <w:spacing w:after="0" w:line="240" w:lineRule="auto"/>
    </w:pPr>
  </w:p>
  <w:p w:rsidR="00304EB1" w:rsidRPr="00304EB1" w:rsidRDefault="00304EB1" w:rsidP="0030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587B"/>
    <w:multiLevelType w:val="hybridMultilevel"/>
    <w:tmpl w:val="585C1BA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E73D5E"/>
    <w:multiLevelType w:val="hybridMultilevel"/>
    <w:tmpl w:val="236657AE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CFA57BA"/>
    <w:multiLevelType w:val="multilevel"/>
    <w:tmpl w:val="8F6A501E"/>
    <w:lvl w:ilvl="0"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B1"/>
    <w:rsid w:val="00304EB1"/>
    <w:rsid w:val="009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B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04EB1"/>
  </w:style>
  <w:style w:type="paragraph" w:styleId="a4">
    <w:name w:val="footer"/>
    <w:basedOn w:val="a"/>
    <w:link w:val="Char0"/>
    <w:uiPriority w:val="99"/>
    <w:unhideWhenUsed/>
    <w:rsid w:val="00304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04EB1"/>
  </w:style>
  <w:style w:type="paragraph" w:styleId="a5">
    <w:name w:val="List Paragraph"/>
    <w:basedOn w:val="a"/>
    <w:uiPriority w:val="34"/>
    <w:qFormat/>
    <w:rsid w:val="0030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B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04EB1"/>
  </w:style>
  <w:style w:type="paragraph" w:styleId="a4">
    <w:name w:val="footer"/>
    <w:basedOn w:val="a"/>
    <w:link w:val="Char0"/>
    <w:uiPriority w:val="99"/>
    <w:unhideWhenUsed/>
    <w:rsid w:val="00304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04EB1"/>
  </w:style>
  <w:style w:type="paragraph" w:styleId="a5">
    <w:name w:val="List Paragraph"/>
    <w:basedOn w:val="a"/>
    <w:uiPriority w:val="34"/>
    <w:qFormat/>
    <w:rsid w:val="0030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2017-11-20T08:54:00Z</dcterms:created>
  <dcterms:modified xsi:type="dcterms:W3CDTF">2017-11-20T09:00:00Z</dcterms:modified>
</cp:coreProperties>
</file>