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szCs w:val="28"/>
          <w:u w:val="single"/>
        </w:rPr>
        <w:id w:val="-1699918879"/>
        <w:docPartObj>
          <w:docPartGallery w:val="Cover Pages"/>
          <w:docPartUnique/>
        </w:docPartObj>
      </w:sdtPr>
      <w:sdtContent>
        <w:bookmarkStart w:id="0" w:name="_GoBack" w:displacedByCustomXml="prev"/>
        <w:p w:rsidR="00E97725" w:rsidRDefault="00E97725">
          <w:pPr>
            <w:rPr>
              <w:rFonts w:eastAsia="Times New Roman" w:cs="Times New Roman"/>
              <w:b/>
              <w:sz w:val="28"/>
              <w:szCs w:val="28"/>
              <w:u w:val="single"/>
              <w:lang w:eastAsia="el-GR"/>
            </w:rPr>
          </w:pPr>
          <w:r>
            <w:rPr>
              <w:noProof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9675" cy="8853805"/>
                    <wp:effectExtent l="38100" t="0" r="40640" b="52070"/>
                    <wp:wrapNone/>
                    <wp:docPr id="1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9675" cy="885380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2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placeholder>
                                      <w:docPart w:val="64EE7A950F304993A79B545AE97840CE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E97725" w:rsidRDefault="00E97725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ΣΧΟΛΙΚΕΣ ΔΡΑΣΕΙΣ ΚΑΙ ΠΡΟΓΡΑΜΜΑΤΑ</w:t>
                                      </w:r>
                                    </w:p>
                                  </w:sdtContent>
                                </w:sdt>
                                <w:p w:rsidR="00E97725" w:rsidRDefault="00E9772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Yea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97725" w:rsidRPr="00E97725" w:rsidRDefault="00E97725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</w:rPr>
                                        <w:t>2018-2019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E97725" w:rsidRPr="00E97725" w:rsidRDefault="00E97725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ΛΥΚΕΙΟ ΚΟΡΩΝΗΣ</w:t>
                                      </w:r>
                                    </w:p>
                                  </w:sdtContent>
                                </w:sdt>
                                <w:p w:rsidR="00E97725" w:rsidRDefault="00E9772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595.25pt;height:697.1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placeholder>
                                <w:docPart w:val="64EE7A950F304993A79B545AE97840CE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E97725" w:rsidRDefault="00E97725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ΣΧΟΛΙΚΕΣ ΔΡΑΣΕΙΣ ΚΑΙ ΠΡΟΓΡΑΜΜΑΤΑ</w:t>
                                </w:r>
                              </w:p>
                            </w:sdtContent>
                          </w:sdt>
                          <w:p w:rsidR="00E97725" w:rsidRDefault="00E9772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Yea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97725" w:rsidRPr="00E97725" w:rsidRDefault="00E97725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2018-2019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E97725" w:rsidRPr="00E97725" w:rsidRDefault="00E97725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ΛΥΚΕΙΟ ΚΟΡΩΝΗΣ</w:t>
                                </w:r>
                              </w:p>
                            </w:sdtContent>
                          </w:sdt>
                          <w:p w:rsidR="00E97725" w:rsidRDefault="00E9772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bookmarkEnd w:id="0"/>
          <w:r>
            <w:rPr>
              <w:b/>
              <w:sz w:val="28"/>
              <w:szCs w:val="28"/>
              <w:u w:val="single"/>
            </w:rPr>
            <w:br w:type="page"/>
          </w:r>
        </w:p>
      </w:sdtContent>
    </w:sdt>
    <w:p w:rsidR="000C760A" w:rsidRPr="00AF1851" w:rsidRDefault="00D22254" w:rsidP="00055D9B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E744E">
        <w:rPr>
          <w:rFonts w:asciiTheme="minorHAnsi" w:hAnsiTheme="minorHAnsi"/>
          <w:b/>
          <w:sz w:val="28"/>
          <w:szCs w:val="28"/>
          <w:u w:val="single"/>
        </w:rPr>
        <w:lastRenderedPageBreak/>
        <w:t>ΕΚΠΑΙΔΕΥΤΙΚΑ ΠΡΟΓΡΑΜΜΑΤΑ</w:t>
      </w:r>
    </w:p>
    <w:p w:rsidR="00DC099E" w:rsidRPr="009E744E" w:rsidRDefault="00DC099E" w:rsidP="001B7820">
      <w:pPr>
        <w:pStyle w:val="ListParagraph"/>
        <w:jc w:val="both"/>
        <w:rPr>
          <w:rFonts w:asciiTheme="minorHAnsi" w:hAnsiTheme="minorHAnsi"/>
          <w:color w:val="F3A447"/>
          <w:sz w:val="28"/>
          <w:szCs w:val="28"/>
        </w:rPr>
      </w:pPr>
    </w:p>
    <w:p w:rsidR="00DC099E" w:rsidRPr="00932325" w:rsidRDefault="00DC099E" w:rsidP="001B782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color w:val="F3A447"/>
          <w:sz w:val="28"/>
          <w:szCs w:val="28"/>
          <w:u w:val="single"/>
        </w:rPr>
      </w:pPr>
      <w:r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Πολιτιστικό Πρόγραμμα</w:t>
      </w:r>
      <w:r w:rsidR="00BC281A"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 xml:space="preserve"> «</w:t>
      </w:r>
      <w:r w:rsidR="005C4BDE"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Σκάκι και Τέχνη</w:t>
      </w:r>
      <w:r w:rsidR="00BC281A"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»</w:t>
      </w:r>
    </w:p>
    <w:p w:rsidR="005C4BDE" w:rsidRPr="009E744E" w:rsidRDefault="000C760A" w:rsidP="001B7820">
      <w:pPr>
        <w:pStyle w:val="NormalWeb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E744E">
        <w:rPr>
          <w:rFonts w:asciiTheme="minorHAnsi" w:eastAsiaTheme="minorHAnsi" w:hAnsiTheme="minorHAnsi" w:cstheme="minorBidi"/>
          <w:sz w:val="28"/>
          <w:szCs w:val="28"/>
          <w:lang w:eastAsia="en-US"/>
        </w:rPr>
        <w:t>σ</w:t>
      </w:r>
      <w:r w:rsidR="00053BEE" w:rsidRPr="009E744E">
        <w:rPr>
          <w:rFonts w:asciiTheme="minorHAnsi" w:eastAsiaTheme="minorHAnsi" w:hAnsiTheme="minorHAnsi" w:cstheme="minorBidi"/>
          <w:sz w:val="28"/>
          <w:szCs w:val="28"/>
          <w:lang w:eastAsia="en-US"/>
        </w:rPr>
        <w:t>υμμετέχουσ</w:t>
      </w:r>
      <w:r w:rsidR="00BC281A" w:rsidRPr="009E74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ες: </w:t>
      </w:r>
      <w:r w:rsidR="001B7820" w:rsidRPr="009E744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43F85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>Κουτσουμανιώτη Άννα</w:t>
      </w:r>
      <w:r w:rsidR="005C4BDE" w:rsidRPr="00055D9B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>.</w:t>
      </w:r>
      <w:r w:rsidR="00895F52" w:rsidRPr="00055D9B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 xml:space="preserve">, </w:t>
      </w:r>
      <w:r w:rsidR="005C4BDE" w:rsidRPr="00055D9B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>Ιλίεβα Ρ</w:t>
      </w:r>
      <w:r w:rsidR="00343F85">
        <w:rPr>
          <w:rFonts w:asciiTheme="minorHAnsi" w:eastAsiaTheme="minorEastAsia" w:hAnsiTheme="minorHAnsi"/>
          <w:b/>
          <w:color w:val="000000" w:themeColor="text1"/>
          <w:kern w:val="24"/>
          <w:sz w:val="28"/>
          <w:szCs w:val="28"/>
        </w:rPr>
        <w:t>ένη</w:t>
      </w:r>
    </w:p>
    <w:p w:rsidR="00BC281A" w:rsidRPr="009E744E" w:rsidRDefault="00B92CA5" w:rsidP="001B7820">
      <w:pPr>
        <w:pStyle w:val="NormalWeb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9E744E">
        <w:rPr>
          <w:rFonts w:asciiTheme="minorHAnsi" w:eastAsiaTheme="minorHAnsi" w:hAnsiTheme="minorHAnsi" w:cstheme="minorBidi"/>
          <w:i/>
          <w:lang w:eastAsia="en-US"/>
        </w:rPr>
        <w:t>υ</w:t>
      </w:r>
      <w:r w:rsidR="00BC281A" w:rsidRPr="009E744E">
        <w:rPr>
          <w:rFonts w:asciiTheme="minorHAnsi" w:eastAsiaTheme="minorHAnsi" w:hAnsiTheme="minorHAnsi" w:cstheme="minorBidi"/>
          <w:i/>
          <w:lang w:eastAsia="en-US"/>
        </w:rPr>
        <w:t>πεύθυ</w:t>
      </w:r>
      <w:r w:rsidR="00806E7D" w:rsidRPr="009E744E">
        <w:rPr>
          <w:rFonts w:asciiTheme="minorHAnsi" w:eastAsiaTheme="minorHAnsi" w:hAnsiTheme="minorHAnsi" w:cstheme="minorBidi"/>
          <w:i/>
          <w:lang w:eastAsia="en-US"/>
        </w:rPr>
        <w:t>νοι κ</w:t>
      </w:r>
      <w:r w:rsidR="00BC281A" w:rsidRPr="009E744E">
        <w:rPr>
          <w:rFonts w:asciiTheme="minorHAnsi" w:eastAsiaTheme="minorHAnsi" w:hAnsiTheme="minorHAnsi" w:cstheme="minorBidi"/>
          <w:i/>
          <w:lang w:eastAsia="en-US"/>
        </w:rPr>
        <w:t>αθηγητές</w:t>
      </w:r>
      <w:r w:rsidRPr="009E744E">
        <w:rPr>
          <w:rFonts w:asciiTheme="minorHAnsi" w:eastAsiaTheme="minorHAnsi" w:hAnsiTheme="minorHAnsi" w:cstheme="minorBidi"/>
          <w:i/>
          <w:lang w:eastAsia="en-US"/>
        </w:rPr>
        <w:t>:</w:t>
      </w:r>
      <w:r w:rsidR="00BC281A" w:rsidRPr="009E744E">
        <w:rPr>
          <w:rFonts w:asciiTheme="minorHAnsi" w:eastAsiaTheme="minorHAnsi" w:hAnsiTheme="minorHAnsi" w:cstheme="minorBidi"/>
          <w:i/>
          <w:lang w:eastAsia="en-US"/>
        </w:rPr>
        <w:t xml:space="preserve"> Τσέκου-Βλάχος</w:t>
      </w:r>
    </w:p>
    <w:p w:rsidR="00D92E19" w:rsidRPr="009E744E" w:rsidRDefault="00D92E19" w:rsidP="009E744E">
      <w:pPr>
        <w:spacing w:line="240" w:lineRule="auto"/>
        <w:jc w:val="both"/>
        <w:rPr>
          <w:color w:val="F3A447"/>
          <w:sz w:val="28"/>
          <w:szCs w:val="28"/>
          <w:highlight w:val="yellow"/>
        </w:rPr>
      </w:pPr>
    </w:p>
    <w:p w:rsidR="00D92E19" w:rsidRPr="00343F85" w:rsidRDefault="00806E7D" w:rsidP="0005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3A447"/>
          <w:sz w:val="28"/>
          <w:szCs w:val="28"/>
          <w:u w:val="single"/>
          <w:lang w:val="en-US"/>
        </w:rPr>
      </w:pPr>
      <w:r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Ευρωπαϊ</w:t>
      </w:r>
      <w:r w:rsidR="00D92E19"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κό</w:t>
      </w:r>
      <w:r w:rsidR="00D92E19" w:rsidRPr="00343F8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 xml:space="preserve"> </w:t>
      </w:r>
      <w:r w:rsidR="00D92E19"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Πρόγραμμα</w:t>
      </w:r>
      <w:r w:rsidR="00D92E19" w:rsidRPr="00343F8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 xml:space="preserve"> </w:t>
      </w:r>
      <w:r w:rsidR="00D92E19"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>eTwinning</w:t>
      </w:r>
      <w:r w:rsidR="00BC281A" w:rsidRPr="00343F8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 xml:space="preserve"> “</w:t>
      </w:r>
      <w:r w:rsidR="001A3B23"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>Mediterranean</w:t>
      </w:r>
      <w:r w:rsidR="001A3B23" w:rsidRPr="00343F8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 xml:space="preserve"> </w:t>
      </w:r>
      <w:r w:rsidR="001A3B23"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>on</w:t>
      </w:r>
      <w:r w:rsidR="001A3B23" w:rsidRPr="00343F8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 xml:space="preserve"> </w:t>
      </w:r>
      <w:r w:rsidR="001A3B23"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>a</w:t>
      </w:r>
      <w:r w:rsidR="001A3B23" w:rsidRPr="00343F8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 xml:space="preserve"> </w:t>
      </w:r>
      <w:r w:rsidR="001A3B23" w:rsidRPr="0093232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>plate</w:t>
      </w:r>
      <w:r w:rsidR="00BC281A" w:rsidRPr="00343F85">
        <w:rPr>
          <w:rFonts w:eastAsiaTheme="minorEastAsia"/>
          <w:b/>
          <w:color w:val="000000" w:themeColor="text1"/>
          <w:kern w:val="24"/>
          <w:sz w:val="28"/>
          <w:szCs w:val="28"/>
          <w:u w:val="single"/>
          <w:lang w:val="en-US"/>
        </w:rPr>
        <w:t>”</w:t>
      </w:r>
    </w:p>
    <w:p w:rsidR="00DC099E" w:rsidRPr="009E744E" w:rsidRDefault="001A3B23" w:rsidP="0005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E744E">
        <w:rPr>
          <w:rFonts w:eastAsiaTheme="minorEastAsia"/>
          <w:color w:val="000000" w:themeColor="text1"/>
          <w:kern w:val="24"/>
          <w:sz w:val="28"/>
          <w:szCs w:val="28"/>
        </w:rPr>
        <w:t>Σ</w:t>
      </w:r>
      <w:r w:rsidR="00D92E19" w:rsidRPr="009E744E">
        <w:rPr>
          <w:rFonts w:eastAsiaTheme="minorEastAsia"/>
          <w:color w:val="000000" w:themeColor="text1"/>
          <w:kern w:val="24"/>
          <w:sz w:val="28"/>
          <w:szCs w:val="28"/>
        </w:rPr>
        <w:t>υμμετέχοντες</w:t>
      </w:r>
      <w:r w:rsidRPr="009E744E">
        <w:rPr>
          <w:rFonts w:eastAsiaTheme="minorEastAsia"/>
          <w:color w:val="000000" w:themeColor="text1"/>
          <w:kern w:val="24"/>
          <w:sz w:val="28"/>
          <w:szCs w:val="28"/>
        </w:rPr>
        <w:t>/ουσες</w:t>
      </w:r>
      <w:r w:rsidR="00D92E19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: </w:t>
      </w:r>
      <w:r w:rsidRPr="00055D9B">
        <w:rPr>
          <w:rFonts w:eastAsiaTheme="minorEastAsia"/>
          <w:b/>
          <w:color w:val="000000" w:themeColor="text1"/>
          <w:kern w:val="24"/>
          <w:sz w:val="28"/>
          <w:szCs w:val="28"/>
        </w:rPr>
        <w:t>Φουσάρ Πηνελόπη, Ελευθεράκη Θεοδώρα, Σκορδάκη Παναγιώτα, Σπυροπούλου Κατερίνα, Σταμάτη Ιωάννα, Χαλβατσιώτης Δημήτρης</w:t>
      </w:r>
    </w:p>
    <w:p w:rsidR="00D92E19" w:rsidRPr="009E744E" w:rsidRDefault="00B92CA5" w:rsidP="00055D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9E744E">
        <w:rPr>
          <w:rFonts w:asciiTheme="minorHAnsi" w:eastAsiaTheme="minorHAnsi" w:hAnsiTheme="minorHAnsi" w:cstheme="minorBidi"/>
          <w:i/>
          <w:lang w:eastAsia="en-US"/>
        </w:rPr>
        <w:t>υ</w:t>
      </w:r>
      <w:r w:rsidR="00D92E19" w:rsidRPr="009E744E">
        <w:rPr>
          <w:rFonts w:asciiTheme="minorHAnsi" w:eastAsiaTheme="minorHAnsi" w:hAnsiTheme="minorHAnsi" w:cstheme="minorBidi"/>
          <w:i/>
          <w:lang w:eastAsia="en-US"/>
        </w:rPr>
        <w:t>πεύθυ</w:t>
      </w:r>
      <w:r w:rsidR="00806E7D" w:rsidRPr="009E744E">
        <w:rPr>
          <w:rFonts w:asciiTheme="minorHAnsi" w:eastAsiaTheme="minorHAnsi" w:hAnsiTheme="minorHAnsi" w:cstheme="minorBidi"/>
          <w:i/>
          <w:lang w:eastAsia="en-US"/>
        </w:rPr>
        <w:t>ν</w:t>
      </w:r>
      <w:r w:rsidR="00D92E19" w:rsidRPr="009E744E">
        <w:rPr>
          <w:rFonts w:asciiTheme="minorHAnsi" w:eastAsiaTheme="minorHAnsi" w:hAnsiTheme="minorHAnsi" w:cstheme="minorBidi"/>
          <w:i/>
          <w:lang w:eastAsia="en-US"/>
        </w:rPr>
        <w:t>η</w:t>
      </w:r>
      <w:r w:rsidR="00806E7D" w:rsidRPr="009E744E">
        <w:rPr>
          <w:rFonts w:asciiTheme="minorHAnsi" w:eastAsiaTheme="minorHAnsi" w:hAnsiTheme="minorHAnsi" w:cstheme="minorBidi"/>
          <w:i/>
          <w:lang w:eastAsia="en-US"/>
        </w:rPr>
        <w:t xml:space="preserve"> καθηγή</w:t>
      </w:r>
      <w:r w:rsidR="00D92E19" w:rsidRPr="009E744E">
        <w:rPr>
          <w:rFonts w:asciiTheme="minorHAnsi" w:eastAsiaTheme="minorHAnsi" w:hAnsiTheme="minorHAnsi" w:cstheme="minorBidi"/>
          <w:i/>
          <w:lang w:eastAsia="en-US"/>
        </w:rPr>
        <w:t>τρια</w:t>
      </w:r>
      <w:r w:rsidR="002B2208" w:rsidRPr="009E744E">
        <w:rPr>
          <w:rFonts w:asciiTheme="minorHAnsi" w:eastAsiaTheme="minorHAnsi" w:hAnsiTheme="minorHAnsi" w:cstheme="minorBidi"/>
          <w:i/>
          <w:lang w:eastAsia="en-US"/>
        </w:rPr>
        <w:t>:</w:t>
      </w:r>
      <w:r w:rsidR="00D92E19" w:rsidRPr="009E744E">
        <w:rPr>
          <w:rFonts w:asciiTheme="minorHAnsi" w:eastAsiaTheme="minorHAnsi" w:hAnsiTheme="minorHAnsi" w:cstheme="minorBidi"/>
          <w:i/>
          <w:lang w:eastAsia="en-US"/>
        </w:rPr>
        <w:t xml:space="preserve"> Τσέκου</w:t>
      </w:r>
      <w:r w:rsidR="002B2208" w:rsidRPr="009E744E">
        <w:rPr>
          <w:rFonts w:asciiTheme="minorHAnsi" w:eastAsiaTheme="minorHAnsi" w:hAnsiTheme="minorHAnsi" w:cstheme="minorBidi"/>
          <w:i/>
          <w:lang w:eastAsia="en-US"/>
        </w:rPr>
        <w:t xml:space="preserve"> Ειρήνη</w:t>
      </w:r>
    </w:p>
    <w:p w:rsidR="009E744E" w:rsidRPr="009E744E" w:rsidRDefault="009E744E" w:rsidP="00055D9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  <w:u w:val="single"/>
        </w:rPr>
      </w:pPr>
    </w:p>
    <w:p w:rsidR="009E744E" w:rsidRPr="009E744E" w:rsidRDefault="009E744E" w:rsidP="00055D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sz w:val="28"/>
          <w:szCs w:val="28"/>
          <w:u w:val="single"/>
        </w:rPr>
      </w:pPr>
      <w:r w:rsidRPr="009E744E">
        <w:rPr>
          <w:rFonts w:asciiTheme="minorHAnsi" w:hAnsiTheme="minorHAnsi"/>
          <w:b/>
          <w:sz w:val="28"/>
          <w:szCs w:val="28"/>
          <w:u w:val="single"/>
        </w:rPr>
        <w:t xml:space="preserve">ΒΟΥΛΗ ΤΩΝ ΕΦΗΒΩΝ </w:t>
      </w:r>
    </w:p>
    <w:p w:rsidR="009E744E" w:rsidRPr="009E744E" w:rsidRDefault="009E744E" w:rsidP="00055D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9E744E">
        <w:rPr>
          <w:rFonts w:asciiTheme="minorHAnsi" w:hAnsiTheme="minorHAnsi"/>
          <w:sz w:val="28"/>
          <w:szCs w:val="28"/>
        </w:rPr>
        <w:t>Συμμετέχοντες</w:t>
      </w:r>
      <w:r w:rsidR="00055D9B">
        <w:rPr>
          <w:rFonts w:asciiTheme="minorHAnsi" w:hAnsiTheme="minorHAnsi"/>
          <w:sz w:val="28"/>
          <w:szCs w:val="28"/>
        </w:rPr>
        <w:t xml:space="preserve"> </w:t>
      </w:r>
      <w:r w:rsidRPr="009E744E">
        <w:rPr>
          <w:rFonts w:asciiTheme="minorHAnsi" w:hAnsiTheme="minorHAnsi"/>
          <w:sz w:val="28"/>
          <w:szCs w:val="28"/>
        </w:rPr>
        <w:t xml:space="preserve">/ουσες: </w:t>
      </w:r>
      <w:r w:rsidRPr="00055D9B">
        <w:rPr>
          <w:rFonts w:asciiTheme="minorHAnsi" w:hAnsiTheme="minorHAnsi"/>
          <w:b/>
          <w:sz w:val="28"/>
          <w:szCs w:val="28"/>
        </w:rPr>
        <w:t>Στασινόπουλος Β., Φουσάρ Π., Αγγελόπουλος Ν., Κοσμά Ευγ., Μιχαλόπουλος Ι., Βλαχοπουλιώτης Χρ., Ελευθεράκη Θ., Κουτσούκος Χρ., Αθανασάς Θ., Ζουζούνης Α.</w:t>
      </w:r>
    </w:p>
    <w:p w:rsidR="009E744E" w:rsidRPr="009E744E" w:rsidRDefault="009E744E" w:rsidP="00055D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0F5293">
        <w:rPr>
          <w:rFonts w:asciiTheme="minorHAnsi" w:hAnsiTheme="minorHAnsi"/>
        </w:rPr>
        <w:t xml:space="preserve">Στις εργασίες της ΚΔ΄ Συνόδου της Βουλής των Εφήβων – Βήματα Δημοκρατίας στην Αθήνα (2 </w:t>
      </w:r>
      <w:r w:rsidR="00C80EC7">
        <w:rPr>
          <w:rFonts w:asciiTheme="minorHAnsi" w:hAnsiTheme="minorHAnsi"/>
        </w:rPr>
        <w:t>-</w:t>
      </w:r>
      <w:r w:rsidRPr="000F5293">
        <w:rPr>
          <w:rFonts w:asciiTheme="minorHAnsi" w:hAnsiTheme="minorHAnsi"/>
        </w:rPr>
        <w:t>6 Σεπτεμβρίου 2019) θα συμμετάσχει ως εκπρόσωπος η μαθήτρια</w:t>
      </w:r>
      <w:r w:rsidRPr="009E744E">
        <w:rPr>
          <w:rFonts w:asciiTheme="minorHAnsi" w:hAnsiTheme="minorHAnsi"/>
          <w:sz w:val="28"/>
          <w:szCs w:val="28"/>
        </w:rPr>
        <w:t xml:space="preserve">: </w:t>
      </w:r>
      <w:r w:rsidR="00F93474" w:rsidRPr="00055D9B">
        <w:rPr>
          <w:rFonts w:asciiTheme="minorHAnsi" w:hAnsiTheme="minorHAnsi"/>
          <w:b/>
          <w:sz w:val="28"/>
          <w:szCs w:val="28"/>
        </w:rPr>
        <w:t>Ελευθεράκη Θεοδώρα</w:t>
      </w:r>
      <w:r w:rsidR="00055D9B">
        <w:rPr>
          <w:rFonts w:asciiTheme="minorHAnsi" w:hAnsiTheme="minorHAnsi"/>
          <w:sz w:val="28"/>
          <w:szCs w:val="28"/>
        </w:rPr>
        <w:t xml:space="preserve"> /</w:t>
      </w:r>
      <w:r w:rsidR="00055D9B" w:rsidRPr="00C80EC7">
        <w:rPr>
          <w:rFonts w:asciiTheme="minorHAnsi" w:hAnsiTheme="minorHAnsi"/>
        </w:rPr>
        <w:t>α</w:t>
      </w:r>
      <w:r w:rsidRPr="00C80EC7">
        <w:rPr>
          <w:rFonts w:asciiTheme="minorHAnsi" w:hAnsiTheme="minorHAnsi"/>
        </w:rPr>
        <w:t>ναπληρωματικός</w:t>
      </w:r>
      <w:r w:rsidR="00055D9B">
        <w:rPr>
          <w:rFonts w:asciiTheme="minorHAnsi" w:hAnsiTheme="minorHAnsi"/>
          <w:sz w:val="28"/>
          <w:szCs w:val="28"/>
        </w:rPr>
        <w:t xml:space="preserve">: </w:t>
      </w:r>
      <w:r w:rsidR="00F93474" w:rsidRPr="00055D9B">
        <w:rPr>
          <w:rFonts w:asciiTheme="minorHAnsi" w:hAnsiTheme="minorHAnsi"/>
          <w:b/>
          <w:sz w:val="28"/>
          <w:szCs w:val="28"/>
        </w:rPr>
        <w:t>Κουτσούκος Χρήστος</w:t>
      </w:r>
    </w:p>
    <w:p w:rsidR="009E744E" w:rsidRPr="00055D9B" w:rsidRDefault="009E744E" w:rsidP="00055D9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i/>
        </w:rPr>
      </w:pPr>
      <w:r w:rsidRPr="00055D9B">
        <w:rPr>
          <w:rFonts w:asciiTheme="minorHAnsi" w:hAnsiTheme="minorHAnsi"/>
          <w:i/>
        </w:rPr>
        <w:t>υπεύθυνη καθηγήτρια: Τσέκου Ειρήνη</w:t>
      </w:r>
    </w:p>
    <w:p w:rsidR="000F5293" w:rsidRDefault="000F5293" w:rsidP="00AF1851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B2208" w:rsidRPr="009E744E" w:rsidRDefault="002B2208" w:rsidP="00AF1851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E744E">
        <w:rPr>
          <w:rFonts w:asciiTheme="minorHAnsi" w:hAnsiTheme="minorHAnsi"/>
          <w:b/>
          <w:sz w:val="28"/>
          <w:szCs w:val="28"/>
          <w:u w:val="single"/>
        </w:rPr>
        <w:t>ΣΧΟΛΙΚΕΣ ΔΡΑΣΕΙΣ</w:t>
      </w:r>
    </w:p>
    <w:p w:rsidR="00CD3467" w:rsidRPr="009E744E" w:rsidRDefault="00CD3467" w:rsidP="001B7820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0C760A" w:rsidRPr="00D95AF0" w:rsidRDefault="002B2208" w:rsidP="001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color w:val="F3A447"/>
          <w:sz w:val="28"/>
          <w:szCs w:val="28"/>
          <w:u w:val="single"/>
        </w:rPr>
      </w:pPr>
      <w:r w:rsidRPr="00D95AF0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Ενδοσχολικό Πρωτάθλημα Σκάκι</w:t>
      </w:r>
    </w:p>
    <w:p w:rsidR="002B2208" w:rsidRDefault="00AF1851" w:rsidP="00D9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>1</w:t>
      </w:r>
      <w:r w:rsidRPr="00AF1851">
        <w:rPr>
          <w:rFonts w:eastAsiaTheme="minorEastAsia"/>
          <w:color w:val="000000" w:themeColor="text1"/>
          <w:kern w:val="24"/>
          <w:sz w:val="28"/>
          <w:szCs w:val="28"/>
          <w:vertAlign w:val="superscript"/>
          <w:lang w:eastAsia="el-GR"/>
        </w:rPr>
        <w:t>η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 xml:space="preserve"> θέση: </w:t>
      </w:r>
      <w:r w:rsidRPr="000F5293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>Κατσούλιας Βασίλης</w:t>
      </w:r>
    </w:p>
    <w:p w:rsidR="00AF1851" w:rsidRPr="000F5293" w:rsidRDefault="00AF1851" w:rsidP="00D9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>2</w:t>
      </w:r>
      <w:r w:rsidRPr="00AF1851">
        <w:rPr>
          <w:rFonts w:eastAsiaTheme="minorEastAsia"/>
          <w:color w:val="000000" w:themeColor="text1"/>
          <w:kern w:val="24"/>
          <w:sz w:val="28"/>
          <w:szCs w:val="28"/>
          <w:vertAlign w:val="superscript"/>
          <w:lang w:eastAsia="el-GR"/>
        </w:rPr>
        <w:t>η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 xml:space="preserve"> θέση: </w:t>
      </w:r>
      <w:r w:rsidRPr="000F5293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>Κοσμά Ευγενία</w:t>
      </w:r>
    </w:p>
    <w:p w:rsidR="000A2214" w:rsidRPr="009E744E" w:rsidRDefault="000A2214" w:rsidP="00D9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>Με συμμετοχή άλλων 25 μαθητριών και μαθητών</w:t>
      </w:r>
    </w:p>
    <w:p w:rsidR="000C760A" w:rsidRPr="009E744E" w:rsidRDefault="00B92CA5" w:rsidP="001B78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9E744E">
        <w:rPr>
          <w:rFonts w:asciiTheme="minorHAnsi" w:eastAsiaTheme="minorHAnsi" w:hAnsiTheme="minorHAnsi" w:cstheme="minorBidi"/>
          <w:i/>
          <w:lang w:eastAsia="en-US"/>
        </w:rPr>
        <w:t>υπεύθυνος κ</w:t>
      </w:r>
      <w:r w:rsidR="002B2208" w:rsidRPr="009E744E">
        <w:rPr>
          <w:rFonts w:asciiTheme="minorHAnsi" w:eastAsiaTheme="minorHAnsi" w:hAnsiTheme="minorHAnsi" w:cstheme="minorBidi"/>
          <w:i/>
          <w:lang w:eastAsia="en-US"/>
        </w:rPr>
        <w:t>αθηγητής: Βλάχος Ζώης</w:t>
      </w:r>
    </w:p>
    <w:p w:rsidR="001A2B02" w:rsidRPr="009E744E" w:rsidRDefault="001A2B02" w:rsidP="001B7820">
      <w:pPr>
        <w:spacing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C760A" w:rsidRPr="009E744E" w:rsidRDefault="000C760A" w:rsidP="001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color w:val="F3A447"/>
          <w:sz w:val="28"/>
          <w:szCs w:val="28"/>
        </w:rPr>
      </w:pPr>
      <w:r w:rsidRPr="00D95AF0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Ανακύκλωση</w:t>
      </w:r>
      <w:r w:rsidRPr="00D95AF0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Πλαστικών </w:t>
      </w:r>
      <w:r w:rsidR="0003116D" w:rsidRPr="009E744E">
        <w:rPr>
          <w:rFonts w:eastAsiaTheme="minorEastAsia"/>
          <w:color w:val="000000" w:themeColor="text1"/>
          <w:kern w:val="24"/>
          <w:sz w:val="28"/>
          <w:szCs w:val="28"/>
        </w:rPr>
        <w:t>Μπουκαλιών και Αλουμινίου</w:t>
      </w:r>
      <w:r w:rsidR="001A3B23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/ Συλλογή και ανακύκλωση πλαστικών καπακίων</w:t>
      </w:r>
    </w:p>
    <w:p w:rsidR="002B2208" w:rsidRPr="009E744E" w:rsidRDefault="00B92CA5" w:rsidP="001B78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9E744E">
        <w:rPr>
          <w:rFonts w:asciiTheme="minorHAnsi" w:eastAsiaTheme="minorHAnsi" w:hAnsiTheme="minorHAnsi" w:cstheme="minorBidi"/>
          <w:i/>
          <w:lang w:eastAsia="en-US"/>
        </w:rPr>
        <w:t>υπεύθυνος κ</w:t>
      </w:r>
      <w:r w:rsidR="000C760A" w:rsidRPr="009E744E">
        <w:rPr>
          <w:rFonts w:asciiTheme="minorHAnsi" w:eastAsiaTheme="minorHAnsi" w:hAnsiTheme="minorHAnsi" w:cstheme="minorBidi"/>
          <w:i/>
          <w:lang w:eastAsia="en-US"/>
        </w:rPr>
        <w:t>αθηγητής: Βλάχος Ζώης</w:t>
      </w:r>
    </w:p>
    <w:p w:rsidR="00895F52" w:rsidRPr="009E744E" w:rsidRDefault="00895F52" w:rsidP="001B7820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1A2B02" w:rsidRPr="009E744E" w:rsidRDefault="001A3B23" w:rsidP="001B78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:lang w:eastAsia="en-US"/>
        </w:rPr>
      </w:pPr>
      <w:r w:rsidRPr="00D95AF0">
        <w:rPr>
          <w:rFonts w:asciiTheme="minorHAnsi" w:eastAsiaTheme="minorEastAsia" w:hAnsiTheme="minorHAnsi" w:cstheme="minorBidi"/>
          <w:b/>
          <w:color w:val="000000" w:themeColor="text1"/>
          <w:kern w:val="24"/>
          <w:sz w:val="28"/>
          <w:szCs w:val="28"/>
          <w:u w:val="single"/>
          <w:lang w:eastAsia="en-US"/>
        </w:rPr>
        <w:t>Lets do it Greece</w:t>
      </w:r>
      <w:r w:rsidRPr="009E744E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:lang w:eastAsia="en-US"/>
        </w:rPr>
        <w:t>: Συμμετοχή στ</w:t>
      </w:r>
      <w:r w:rsidR="00C45D21" w:rsidRPr="009E744E">
        <w:rPr>
          <w:rFonts w:asciiTheme="minorHAnsi" w:eastAsiaTheme="minorEastAsia" w:hAnsiTheme="minorHAnsi" w:cstheme="minorBidi"/>
          <w:color w:val="000000" w:themeColor="text1"/>
          <w:kern w:val="24"/>
          <w:sz w:val="28"/>
          <w:szCs w:val="28"/>
          <w:lang w:eastAsia="en-US"/>
        </w:rPr>
        <w:t>η σχολική εβδομάδα εθελοντισμού. Καθαρισμός παραλίας Μεμί.</w:t>
      </w:r>
    </w:p>
    <w:p w:rsidR="009E744E" w:rsidRPr="009E744E" w:rsidRDefault="009E744E" w:rsidP="00D95AF0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  <w:u w:val="single"/>
        </w:rPr>
      </w:pPr>
    </w:p>
    <w:p w:rsidR="009E744E" w:rsidRPr="00D95AF0" w:rsidRDefault="009E744E" w:rsidP="00C80E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b/>
          <w:sz w:val="28"/>
          <w:szCs w:val="28"/>
          <w:u w:val="single"/>
        </w:rPr>
      </w:pPr>
      <w:r w:rsidRPr="00D95AF0">
        <w:rPr>
          <w:rFonts w:asciiTheme="minorHAnsi" w:hAnsiTheme="minorHAnsi"/>
          <w:b/>
          <w:sz w:val="28"/>
          <w:szCs w:val="28"/>
          <w:u w:val="single"/>
        </w:rPr>
        <w:t>Σχολικοί Αθλητικοί Αγώνες</w:t>
      </w:r>
    </w:p>
    <w:p w:rsidR="009E744E" w:rsidRPr="000A2214" w:rsidRDefault="009E744E" w:rsidP="00C80E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i/>
        </w:rPr>
      </w:pPr>
      <w:r w:rsidRPr="000A2214">
        <w:rPr>
          <w:rFonts w:asciiTheme="minorHAnsi" w:hAnsiTheme="minorHAnsi"/>
          <w:i/>
        </w:rPr>
        <w:t>υπεύθυνος καθηγητής: Κάτσος Αντώνης</w:t>
      </w:r>
    </w:p>
    <w:p w:rsidR="009E744E" w:rsidRDefault="009E744E" w:rsidP="009E744E">
      <w:pPr>
        <w:pStyle w:val="NormalWeb"/>
        <w:spacing w:before="120" w:beforeAutospacing="0" w:after="0" w:afterAutospacing="0"/>
        <w:rPr>
          <w:rFonts w:asciiTheme="minorHAnsi" w:hAnsiTheme="minorHAnsi"/>
          <w:b/>
          <w:sz w:val="28"/>
          <w:szCs w:val="28"/>
          <w:u w:val="single"/>
        </w:rPr>
      </w:pPr>
    </w:p>
    <w:p w:rsidR="00D95AF0" w:rsidRDefault="00D95AF0" w:rsidP="00D95A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Δράσεις κοινωνικής ευαισθητοποίησης και αλληλεγγύης:</w:t>
      </w:r>
    </w:p>
    <w:p w:rsidR="00D95AF0" w:rsidRPr="00D95AF0" w:rsidRDefault="00D95AF0" w:rsidP="00D95A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D95AF0">
        <w:rPr>
          <w:rFonts w:asciiTheme="minorHAnsi" w:hAnsiTheme="minorHAnsi"/>
          <w:sz w:val="28"/>
          <w:szCs w:val="28"/>
        </w:rPr>
        <w:t xml:space="preserve">Συγκέντρωση χρημάτων για την οργάνωση </w:t>
      </w:r>
      <w:r w:rsidRPr="00DD7652">
        <w:rPr>
          <w:rFonts w:asciiTheme="minorHAnsi" w:hAnsiTheme="minorHAnsi"/>
          <w:i/>
          <w:sz w:val="28"/>
          <w:szCs w:val="28"/>
          <w:lang w:val="en-US"/>
        </w:rPr>
        <w:t>Make</w:t>
      </w:r>
      <w:r w:rsidRPr="00DD7652">
        <w:rPr>
          <w:rFonts w:asciiTheme="minorHAnsi" w:hAnsiTheme="minorHAnsi"/>
          <w:i/>
          <w:sz w:val="28"/>
          <w:szCs w:val="28"/>
        </w:rPr>
        <w:t xml:space="preserve"> </w:t>
      </w:r>
      <w:r w:rsidRPr="00DD7652">
        <w:rPr>
          <w:rFonts w:asciiTheme="minorHAnsi" w:hAnsiTheme="minorHAnsi"/>
          <w:i/>
          <w:sz w:val="28"/>
          <w:szCs w:val="28"/>
          <w:lang w:val="en-US"/>
        </w:rPr>
        <w:t>a</w:t>
      </w:r>
      <w:r w:rsidRPr="00DD7652">
        <w:rPr>
          <w:rFonts w:asciiTheme="minorHAnsi" w:hAnsiTheme="minorHAnsi"/>
          <w:i/>
          <w:sz w:val="28"/>
          <w:szCs w:val="28"/>
        </w:rPr>
        <w:t xml:space="preserve"> </w:t>
      </w:r>
      <w:r w:rsidR="00DD7652">
        <w:rPr>
          <w:rFonts w:asciiTheme="minorHAnsi" w:hAnsiTheme="minorHAnsi"/>
          <w:i/>
          <w:sz w:val="28"/>
          <w:szCs w:val="28"/>
          <w:lang w:val="en-US"/>
        </w:rPr>
        <w:t>W</w:t>
      </w:r>
      <w:r w:rsidRPr="00DD7652">
        <w:rPr>
          <w:rFonts w:asciiTheme="minorHAnsi" w:hAnsiTheme="minorHAnsi"/>
          <w:i/>
          <w:sz w:val="28"/>
          <w:szCs w:val="28"/>
          <w:lang w:val="en-US"/>
        </w:rPr>
        <w:t>ish</w:t>
      </w:r>
    </w:p>
    <w:p w:rsidR="00D95AF0" w:rsidRDefault="00D95AF0" w:rsidP="00D95A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D95AF0">
        <w:rPr>
          <w:rFonts w:asciiTheme="minorHAnsi" w:hAnsiTheme="minorHAnsi"/>
          <w:sz w:val="28"/>
          <w:szCs w:val="28"/>
        </w:rPr>
        <w:t xml:space="preserve">Συγκέντρωση τροφίμων για τα </w:t>
      </w:r>
      <w:r w:rsidRPr="00DD7652">
        <w:rPr>
          <w:rFonts w:asciiTheme="minorHAnsi" w:hAnsiTheme="minorHAnsi"/>
          <w:i/>
          <w:sz w:val="28"/>
          <w:szCs w:val="28"/>
        </w:rPr>
        <w:t xml:space="preserve">Παιδικά Χωριά </w:t>
      </w:r>
      <w:r w:rsidRPr="00DD7652">
        <w:rPr>
          <w:rFonts w:asciiTheme="minorHAnsi" w:hAnsiTheme="minorHAnsi"/>
          <w:i/>
          <w:sz w:val="28"/>
          <w:szCs w:val="28"/>
          <w:lang w:val="en-US"/>
        </w:rPr>
        <w:t>SOS</w:t>
      </w:r>
      <w:r w:rsidRPr="00D95AF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και το </w:t>
      </w:r>
      <w:r w:rsidRPr="00DD7652">
        <w:rPr>
          <w:rFonts w:asciiTheme="minorHAnsi" w:hAnsiTheme="minorHAnsi"/>
          <w:i/>
          <w:sz w:val="28"/>
          <w:szCs w:val="28"/>
        </w:rPr>
        <w:t>Χαμόγελο του Παιδιού</w:t>
      </w:r>
    </w:p>
    <w:p w:rsidR="00055D9B" w:rsidRPr="00055D9B" w:rsidRDefault="00055D9B" w:rsidP="00D95AF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inorHAnsi" w:hAnsiTheme="minorHAnsi"/>
          <w:i/>
        </w:rPr>
      </w:pPr>
      <w:r w:rsidRPr="00055D9B">
        <w:rPr>
          <w:rFonts w:asciiTheme="minorHAnsi" w:hAnsiTheme="minorHAnsi"/>
          <w:i/>
        </w:rPr>
        <w:t>Υπεύθυνη καθηγήτρια: Τσέκου Ειρήνη</w:t>
      </w:r>
    </w:p>
    <w:p w:rsidR="00D95AF0" w:rsidRPr="000F5293" w:rsidRDefault="00D95AF0" w:rsidP="00D95AF0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A2214" w:rsidRDefault="000A2214" w:rsidP="000A22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Πείραμα Ερατοσθένη:</w:t>
      </w:r>
    </w:p>
    <w:p w:rsidR="000A2214" w:rsidRDefault="000A2214" w:rsidP="000A22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Μέτρηση της περιφέρεια</w:t>
      </w:r>
      <w:r w:rsidR="00055D9B">
        <w:rPr>
          <w:rFonts w:asciiTheme="minorHAnsi" w:hAnsiTheme="minorHAnsi"/>
          <w:sz w:val="28"/>
          <w:szCs w:val="28"/>
        </w:rPr>
        <w:t>ς της Γης από τους μαθητές της Α΄ και Β΄</w:t>
      </w:r>
      <w:r>
        <w:rPr>
          <w:rFonts w:asciiTheme="minorHAnsi" w:hAnsiTheme="minorHAnsi"/>
          <w:sz w:val="28"/>
          <w:szCs w:val="28"/>
        </w:rPr>
        <w:t xml:space="preserve"> Λυκείου στον προαύλιο χώρο του σχολείου</w:t>
      </w:r>
    </w:p>
    <w:p w:rsidR="000A2214" w:rsidRPr="000A2214" w:rsidRDefault="00F57879" w:rsidP="000A221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i/>
          <w:lang w:eastAsia="en-US"/>
        </w:rPr>
      </w:pPr>
      <w:r>
        <w:rPr>
          <w:rFonts w:asciiTheme="minorHAnsi" w:eastAsiaTheme="minorHAnsi" w:hAnsiTheme="minorHAnsi" w:cstheme="minorBidi"/>
          <w:i/>
          <w:lang w:eastAsia="en-US"/>
        </w:rPr>
        <w:t>υπεύθυνοι</w:t>
      </w:r>
      <w:r w:rsidR="000A2214" w:rsidRPr="009E744E">
        <w:rPr>
          <w:rFonts w:asciiTheme="minorHAnsi" w:eastAsiaTheme="minorHAnsi" w:hAnsiTheme="minorHAnsi" w:cstheme="minorBidi"/>
          <w:i/>
          <w:lang w:eastAsia="en-US"/>
        </w:rPr>
        <w:t xml:space="preserve"> κ</w:t>
      </w:r>
      <w:r>
        <w:rPr>
          <w:rFonts w:asciiTheme="minorHAnsi" w:eastAsiaTheme="minorHAnsi" w:hAnsiTheme="minorHAnsi" w:cstheme="minorBidi"/>
          <w:i/>
          <w:lang w:eastAsia="en-US"/>
        </w:rPr>
        <w:t>αθηγητέ</w:t>
      </w:r>
      <w:r w:rsidR="000A2214" w:rsidRPr="009E744E">
        <w:rPr>
          <w:rFonts w:asciiTheme="minorHAnsi" w:eastAsiaTheme="minorHAnsi" w:hAnsiTheme="minorHAnsi" w:cstheme="minorBidi"/>
          <w:i/>
          <w:lang w:eastAsia="en-US"/>
        </w:rPr>
        <w:t>ς: Βλάχος Ζώης</w:t>
      </w:r>
      <w:r>
        <w:rPr>
          <w:rFonts w:asciiTheme="minorHAnsi" w:eastAsiaTheme="minorHAnsi" w:hAnsiTheme="minorHAnsi" w:cstheme="minorBidi"/>
          <w:i/>
          <w:lang w:eastAsia="en-US"/>
        </w:rPr>
        <w:t>, Γκότσης Αναστάσιος, Φουσέκης Παναγιώτης</w:t>
      </w:r>
    </w:p>
    <w:p w:rsidR="00C80EC7" w:rsidRDefault="00C80EC7" w:rsidP="00D95AF0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F93474" w:rsidRDefault="00C80EC7" w:rsidP="00C80E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Λειτουργία δανειστικής βιβλιοθήκης</w:t>
      </w:r>
    </w:p>
    <w:p w:rsidR="00C80EC7" w:rsidRDefault="00C80EC7" w:rsidP="00C80E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rPr>
          <w:rFonts w:asciiTheme="minorHAnsi" w:hAnsiTheme="minorHAnsi"/>
          <w:i/>
        </w:rPr>
      </w:pPr>
      <w:r w:rsidRPr="00055D9B">
        <w:rPr>
          <w:rFonts w:asciiTheme="minorHAnsi" w:hAnsiTheme="minorHAnsi"/>
          <w:i/>
        </w:rPr>
        <w:t>Υπεύθυνη καθηγήτρια: Τσέκου Ειρήνη</w:t>
      </w:r>
    </w:p>
    <w:p w:rsidR="00C80EC7" w:rsidRPr="00F93474" w:rsidRDefault="00C80EC7" w:rsidP="00D95AF0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92CA5" w:rsidRPr="009E744E" w:rsidRDefault="00D22254" w:rsidP="00D95AF0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E744E">
        <w:rPr>
          <w:rFonts w:asciiTheme="minorHAnsi" w:hAnsiTheme="minorHAnsi"/>
          <w:b/>
          <w:sz w:val="28"/>
          <w:szCs w:val="28"/>
          <w:u w:val="single"/>
        </w:rPr>
        <w:t xml:space="preserve">ΕΚΠΑΙΔΕΥΤΙΚΕΣ </w:t>
      </w:r>
      <w:r w:rsidR="00B92CA5" w:rsidRPr="009E744E">
        <w:rPr>
          <w:rFonts w:asciiTheme="minorHAnsi" w:hAnsiTheme="minorHAnsi"/>
          <w:b/>
          <w:sz w:val="28"/>
          <w:szCs w:val="28"/>
          <w:u w:val="single"/>
        </w:rPr>
        <w:t xml:space="preserve">ΕΠΙΣΚΕΨΕΙΣ ΚΑΙ </w:t>
      </w:r>
      <w:r w:rsidRPr="009E744E">
        <w:rPr>
          <w:rFonts w:asciiTheme="minorHAnsi" w:hAnsiTheme="minorHAnsi"/>
          <w:b/>
          <w:sz w:val="28"/>
          <w:szCs w:val="28"/>
          <w:u w:val="single"/>
        </w:rPr>
        <w:t>ΕΚΔΡΟΜΕΣ</w:t>
      </w:r>
    </w:p>
    <w:p w:rsidR="00D22254" w:rsidRPr="009E744E" w:rsidRDefault="00D22254" w:rsidP="001B7820">
      <w:pPr>
        <w:pStyle w:val="ListParagraph"/>
        <w:ind w:left="1080"/>
        <w:jc w:val="both"/>
        <w:rPr>
          <w:rFonts w:asciiTheme="minorHAnsi" w:hAnsiTheme="minorHAnsi"/>
          <w:color w:val="F3A447"/>
          <w:sz w:val="28"/>
          <w:szCs w:val="28"/>
        </w:rPr>
      </w:pPr>
    </w:p>
    <w:p w:rsidR="00B92CA5" w:rsidRPr="009E744E" w:rsidRDefault="000F5293" w:rsidP="001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color w:val="F3A447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Εκπαιδευτική </w:t>
      </w:r>
      <w:r w:rsidR="00BC281A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Επίσκεψη στην </w:t>
      </w:r>
      <w:r w:rsidR="00BC281A" w:rsidRPr="009E744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Αθήνα</w:t>
      </w:r>
      <w:r w:rsidR="00343F85">
        <w:rPr>
          <w:rFonts w:eastAsiaTheme="minorEastAsia"/>
          <w:color w:val="000000" w:themeColor="text1"/>
          <w:kern w:val="24"/>
          <w:sz w:val="28"/>
          <w:szCs w:val="28"/>
        </w:rPr>
        <w:t xml:space="preserve"> της Α</w:t>
      </w:r>
      <w:r w:rsidR="00806E7D" w:rsidRPr="009E744E">
        <w:rPr>
          <w:rFonts w:eastAsiaTheme="minorEastAsia"/>
          <w:color w:val="000000" w:themeColor="text1"/>
          <w:kern w:val="24"/>
          <w:sz w:val="28"/>
          <w:szCs w:val="28"/>
        </w:rPr>
        <w:t>΄</w:t>
      </w:r>
      <w:r w:rsidR="00BC281A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343F85">
        <w:rPr>
          <w:rFonts w:eastAsiaTheme="minorEastAsia"/>
          <w:color w:val="000000" w:themeColor="text1"/>
          <w:kern w:val="24"/>
          <w:sz w:val="28"/>
          <w:szCs w:val="28"/>
        </w:rPr>
        <w:t xml:space="preserve">Β΄ και </w:t>
      </w:r>
      <w:r w:rsidR="00BC281A" w:rsidRPr="009E744E">
        <w:rPr>
          <w:rFonts w:eastAsiaTheme="minorEastAsia"/>
          <w:color w:val="000000" w:themeColor="text1"/>
          <w:kern w:val="24"/>
          <w:sz w:val="28"/>
          <w:szCs w:val="28"/>
        </w:rPr>
        <w:t>Γ</w:t>
      </w:r>
      <w:r w:rsidR="00806E7D" w:rsidRPr="009E744E">
        <w:rPr>
          <w:rFonts w:eastAsiaTheme="minorEastAsia"/>
          <w:color w:val="000000" w:themeColor="text1"/>
          <w:kern w:val="24"/>
          <w:sz w:val="28"/>
          <w:szCs w:val="28"/>
        </w:rPr>
        <w:t>΄</w:t>
      </w:r>
      <w:r w:rsidR="00BC281A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Λυκείου</w:t>
      </w:r>
    </w:p>
    <w:p w:rsidR="00D92E19" w:rsidRPr="009E744E" w:rsidRDefault="00343F85" w:rsidP="001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color w:val="F3A447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Εθνικό Αρχαιολογικό Μουσείο/Επιγραφικό Μουσείο</w:t>
      </w:r>
      <w:r w:rsidR="00BC281A" w:rsidRPr="009E744E">
        <w:rPr>
          <w:rFonts w:eastAsiaTheme="minorEastAsia"/>
          <w:color w:val="000000" w:themeColor="text1"/>
          <w:kern w:val="24"/>
          <w:sz w:val="28"/>
          <w:szCs w:val="28"/>
        </w:rPr>
        <w:t>, Ευγενίδειο Ίδρυμα (Πλανητάριο), Ίδρυμα Πολιτισμού Σταύρος Νιάρχος</w:t>
      </w:r>
    </w:p>
    <w:p w:rsidR="00895F52" w:rsidRPr="009E744E" w:rsidRDefault="00895F52" w:rsidP="001B7820">
      <w:pPr>
        <w:spacing w:line="240" w:lineRule="auto"/>
        <w:jc w:val="both"/>
        <w:rPr>
          <w:color w:val="F3A447"/>
          <w:sz w:val="28"/>
          <w:szCs w:val="28"/>
          <w:u w:val="single"/>
        </w:rPr>
      </w:pPr>
    </w:p>
    <w:p w:rsidR="00B92CA5" w:rsidRPr="009E744E" w:rsidRDefault="000F5293" w:rsidP="001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Εκπαιδευτική </w:t>
      </w:r>
      <w:r w:rsidR="00BC281A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Επίσκεψη στην </w:t>
      </w:r>
      <w:r w:rsidR="00560D7B" w:rsidRPr="009E744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Αρχαία Μεσσήνη</w:t>
      </w:r>
      <w:r w:rsidR="00BC281A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της Α</w:t>
      </w:r>
      <w:r w:rsidR="001A3B23" w:rsidRPr="009E744E">
        <w:rPr>
          <w:rFonts w:eastAsiaTheme="minorEastAsia"/>
          <w:color w:val="000000" w:themeColor="text1"/>
          <w:kern w:val="24"/>
          <w:sz w:val="28"/>
          <w:szCs w:val="28"/>
        </w:rPr>
        <w:t>΄</w:t>
      </w:r>
      <w:r w:rsidR="00BC281A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60D7B" w:rsidRPr="009E744E">
        <w:rPr>
          <w:rFonts w:eastAsiaTheme="minorEastAsia"/>
          <w:color w:val="000000" w:themeColor="text1"/>
          <w:kern w:val="24"/>
          <w:sz w:val="28"/>
          <w:szCs w:val="28"/>
        </w:rPr>
        <w:t>και Β</w:t>
      </w:r>
      <w:r w:rsidR="001A3B23" w:rsidRPr="009E744E">
        <w:rPr>
          <w:rFonts w:eastAsiaTheme="minorEastAsia"/>
          <w:color w:val="000000" w:themeColor="text1"/>
          <w:kern w:val="24"/>
          <w:sz w:val="28"/>
          <w:szCs w:val="28"/>
        </w:rPr>
        <w:t>΄</w:t>
      </w:r>
      <w:r w:rsidR="00560D7B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C281A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Λυκείου: </w:t>
      </w:r>
    </w:p>
    <w:p w:rsidR="000C760A" w:rsidRPr="009E744E" w:rsidRDefault="00560D7B" w:rsidP="001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E744E">
        <w:rPr>
          <w:rFonts w:eastAsiaTheme="minorEastAsia"/>
          <w:color w:val="000000" w:themeColor="text1"/>
          <w:kern w:val="24"/>
          <w:sz w:val="28"/>
          <w:szCs w:val="28"/>
        </w:rPr>
        <w:t>Θεατρική παράσταση</w:t>
      </w:r>
      <w:r w:rsidR="001A3B23" w:rsidRPr="009E744E">
        <w:rPr>
          <w:rFonts w:eastAsiaTheme="minorEastAsia"/>
          <w:color w:val="000000" w:themeColor="text1"/>
          <w:kern w:val="24"/>
          <w:sz w:val="28"/>
          <w:szCs w:val="28"/>
        </w:rPr>
        <w:t>: «Ευμενίδες» του Αισχύλου</w:t>
      </w:r>
    </w:p>
    <w:p w:rsidR="00895F52" w:rsidRPr="009E744E" w:rsidRDefault="00895F52" w:rsidP="001B7820">
      <w:pPr>
        <w:pStyle w:val="ListParagraph"/>
        <w:ind w:left="1080"/>
        <w:jc w:val="both"/>
        <w:rPr>
          <w:rFonts w:asciiTheme="minorHAnsi" w:hAnsiTheme="minorHAnsi"/>
          <w:color w:val="F3A447"/>
          <w:sz w:val="28"/>
          <w:szCs w:val="28"/>
        </w:rPr>
      </w:pPr>
    </w:p>
    <w:p w:rsidR="00895F52" w:rsidRPr="009E744E" w:rsidRDefault="00806E7D" w:rsidP="001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Πενθήμερη εκδρομή της Γ΄τάξης Λυκείου στη </w:t>
      </w:r>
      <w:r w:rsidRPr="009E744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Θεσσαλονίκη</w:t>
      </w:r>
    </w:p>
    <w:p w:rsidR="00806E7D" w:rsidRPr="009E744E" w:rsidRDefault="005C4BDE" w:rsidP="001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E744E">
        <w:rPr>
          <w:rFonts w:eastAsiaTheme="minorEastAsia"/>
          <w:color w:val="000000" w:themeColor="text1"/>
          <w:kern w:val="24"/>
          <w:sz w:val="28"/>
          <w:szCs w:val="28"/>
        </w:rPr>
        <w:t>Τετρα</w:t>
      </w:r>
      <w:r w:rsidR="00806E7D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ήμερη εκδρομή της Α΄ και Β΄ τάξης </w:t>
      </w:r>
      <w:r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στα </w:t>
      </w:r>
      <w:r w:rsidRPr="009E744E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Ιωάννινα</w:t>
      </w:r>
    </w:p>
    <w:p w:rsidR="00D22254" w:rsidRPr="009E744E" w:rsidRDefault="00820F6C" w:rsidP="00D95AF0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E744E">
        <w:rPr>
          <w:rFonts w:asciiTheme="minorHAnsi" w:hAnsiTheme="minorHAnsi"/>
          <w:b/>
          <w:sz w:val="28"/>
          <w:szCs w:val="28"/>
          <w:u w:val="single"/>
        </w:rPr>
        <w:t>ΔΙΑΓΩΝΙΣΜ</w:t>
      </w:r>
      <w:r w:rsidRPr="009E744E">
        <w:rPr>
          <w:rFonts w:asciiTheme="minorHAnsi" w:hAnsiTheme="minorHAnsi"/>
          <w:b/>
          <w:sz w:val="28"/>
          <w:szCs w:val="28"/>
          <w:u w:val="single"/>
          <w:lang w:val="en-US"/>
        </w:rPr>
        <w:t>OI</w:t>
      </w:r>
    </w:p>
    <w:p w:rsidR="002B2208" w:rsidRPr="009E744E" w:rsidRDefault="002B2208" w:rsidP="001B7820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2B2208" w:rsidRPr="009E744E" w:rsidRDefault="00A82E87" w:rsidP="001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highlight w:val="yellow"/>
        </w:rPr>
      </w:pPr>
      <w:r w:rsidRPr="00932325">
        <w:rPr>
          <w:rFonts w:eastAsiaTheme="minorEastAsia"/>
          <w:b/>
          <w:color w:val="000000" w:themeColor="text1"/>
          <w:kern w:val="24"/>
          <w:sz w:val="28"/>
          <w:szCs w:val="28"/>
        </w:rPr>
        <w:t>6</w:t>
      </w:r>
      <w:r w:rsidRPr="00932325">
        <w:rPr>
          <w:rFonts w:eastAsiaTheme="minorEastAsia"/>
          <w:b/>
          <w:color w:val="000000" w:themeColor="text1"/>
          <w:kern w:val="24"/>
          <w:sz w:val="28"/>
          <w:szCs w:val="28"/>
          <w:vertAlign w:val="superscript"/>
        </w:rPr>
        <w:t>ος</w:t>
      </w:r>
      <w:r w:rsidRPr="00932325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Πανελλήνιος Διαγωνισμός για τον Έλεγχο του Καπνίσματος</w:t>
      </w:r>
      <w:r w:rsidR="002B2208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r w:rsidR="0046273A" w:rsidRPr="009E744E">
        <w:rPr>
          <w:rFonts w:eastAsiaTheme="minorEastAsia"/>
          <w:color w:val="000000" w:themeColor="text1"/>
          <w:kern w:val="24"/>
          <w:sz w:val="28"/>
          <w:szCs w:val="28"/>
        </w:rPr>
        <w:t>Δ</w:t>
      </w:r>
      <w:r w:rsidR="002B2208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ιοργανωτής: </w:t>
      </w:r>
      <w:r w:rsidRPr="009E744E">
        <w:rPr>
          <w:rFonts w:eastAsiaTheme="minorEastAsia"/>
          <w:color w:val="000000" w:themeColor="text1"/>
          <w:kern w:val="24"/>
          <w:sz w:val="28"/>
          <w:szCs w:val="28"/>
        </w:rPr>
        <w:t>Ελληνική Αντικαρκινική Εταιρεία</w:t>
      </w:r>
      <w:r w:rsidR="002B2208" w:rsidRPr="009E744E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2B2208" w:rsidRPr="009E744E" w:rsidRDefault="000C760A" w:rsidP="001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9E744E">
        <w:rPr>
          <w:sz w:val="28"/>
          <w:szCs w:val="28"/>
        </w:rPr>
        <w:t>σ</w:t>
      </w:r>
      <w:r w:rsidR="00A82E87" w:rsidRPr="009E744E">
        <w:rPr>
          <w:sz w:val="28"/>
          <w:szCs w:val="28"/>
        </w:rPr>
        <w:t>υμμετέχουσα</w:t>
      </w:r>
      <w:r w:rsidR="002B2208" w:rsidRPr="009E744E">
        <w:rPr>
          <w:sz w:val="28"/>
          <w:szCs w:val="28"/>
        </w:rPr>
        <w:t>:</w:t>
      </w:r>
      <w:r w:rsidR="002B2208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932325" w:rsidRPr="00343F85">
        <w:rPr>
          <w:rFonts w:eastAsiaTheme="minorEastAsia"/>
          <w:b/>
          <w:color w:val="000000" w:themeColor="text1"/>
          <w:kern w:val="24"/>
          <w:sz w:val="28"/>
          <w:szCs w:val="28"/>
        </w:rPr>
        <w:t>Κοσμά Ευγενία</w:t>
      </w:r>
      <w:r w:rsidR="0093232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1C7502" w:rsidRPr="009E744E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="00343F85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="001C7502" w:rsidRPr="00343F85">
        <w:rPr>
          <w:rFonts w:eastAsiaTheme="minorEastAsia"/>
          <w:i/>
          <w:color w:val="000000" w:themeColor="text1"/>
          <w:kern w:val="24"/>
          <w:sz w:val="28"/>
          <w:szCs w:val="28"/>
        </w:rPr>
        <w:t>Η ζωή χωρίς κάπνισμα</w:t>
      </w:r>
      <w:r w:rsidR="00343F85">
        <w:rPr>
          <w:rFonts w:eastAsiaTheme="minorEastAsia"/>
          <w:i/>
          <w:color w:val="000000" w:themeColor="text1"/>
          <w:kern w:val="24"/>
          <w:sz w:val="28"/>
          <w:szCs w:val="28"/>
        </w:rPr>
        <w:t>»</w:t>
      </w:r>
      <w:r w:rsidR="001C7502" w:rsidRPr="009E744E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2B2208" w:rsidRPr="009E744E" w:rsidRDefault="00B92CA5" w:rsidP="001B78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9E744E">
        <w:rPr>
          <w:rFonts w:asciiTheme="minorHAnsi" w:eastAsiaTheme="minorHAnsi" w:hAnsiTheme="minorHAnsi" w:cstheme="minorBidi"/>
          <w:i/>
          <w:lang w:eastAsia="en-US"/>
        </w:rPr>
        <w:t>υ</w:t>
      </w:r>
      <w:r w:rsidR="002B2208" w:rsidRPr="009E744E">
        <w:rPr>
          <w:rFonts w:asciiTheme="minorHAnsi" w:eastAsiaTheme="minorHAnsi" w:hAnsiTheme="minorHAnsi" w:cstheme="minorBidi"/>
          <w:i/>
          <w:lang w:eastAsia="en-US"/>
        </w:rPr>
        <w:t>πεύθυνη καθηγήτρια: Μανωλάκη Ουρανία</w:t>
      </w:r>
    </w:p>
    <w:p w:rsidR="00D22254" w:rsidRPr="009E744E" w:rsidRDefault="00D22254" w:rsidP="00D95AF0">
      <w:pPr>
        <w:spacing w:after="120" w:line="240" w:lineRule="auto"/>
        <w:jc w:val="both"/>
        <w:rPr>
          <w:color w:val="F3A447"/>
          <w:sz w:val="28"/>
          <w:szCs w:val="28"/>
        </w:rPr>
      </w:pPr>
    </w:p>
    <w:p w:rsidR="00D92E19" w:rsidRPr="009E744E" w:rsidRDefault="00D92E19" w:rsidP="001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color w:val="F3A447"/>
          <w:sz w:val="28"/>
          <w:szCs w:val="28"/>
          <w:highlight w:val="yellow"/>
        </w:rPr>
      </w:pPr>
      <w:r w:rsidRPr="00932325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Πανελλήνιος </w:t>
      </w:r>
      <w:r w:rsidR="00A82E87" w:rsidRPr="00932325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&amp; Παγκύπριος Λογοτεχνικός </w:t>
      </w:r>
      <w:r w:rsidRPr="00932325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Διαγωνισμός </w:t>
      </w:r>
      <w:r w:rsidR="00A82E87" w:rsidRPr="00932325">
        <w:rPr>
          <w:rFonts w:eastAsiaTheme="minorEastAsia"/>
          <w:b/>
          <w:color w:val="000000" w:themeColor="text1"/>
          <w:kern w:val="24"/>
          <w:sz w:val="28"/>
          <w:szCs w:val="28"/>
        </w:rPr>
        <w:t>Ποίησης και Διηγήματος για παιδιά έτους 2018</w:t>
      </w:r>
      <w:r w:rsidR="00A82E87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(Διοργανωτής: Ένωση Ελλήνων Λογοτεχνών)</w:t>
      </w:r>
    </w:p>
    <w:p w:rsidR="00D92E19" w:rsidRPr="009E744E" w:rsidRDefault="000C760A" w:rsidP="00D9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 w:rsidRPr="009E744E">
        <w:rPr>
          <w:sz w:val="28"/>
          <w:szCs w:val="28"/>
        </w:rPr>
        <w:t>σ</w:t>
      </w:r>
      <w:r w:rsidR="00A82E87" w:rsidRPr="009E744E">
        <w:rPr>
          <w:sz w:val="28"/>
          <w:szCs w:val="28"/>
        </w:rPr>
        <w:t>υμμετέχ</w:t>
      </w:r>
      <w:r w:rsidR="00806E7D" w:rsidRPr="009E744E">
        <w:rPr>
          <w:sz w:val="28"/>
          <w:szCs w:val="28"/>
        </w:rPr>
        <w:t>ουσες</w:t>
      </w:r>
      <w:r w:rsidR="00D92E19" w:rsidRPr="009E744E">
        <w:rPr>
          <w:sz w:val="28"/>
          <w:szCs w:val="28"/>
        </w:rPr>
        <w:t xml:space="preserve">: </w:t>
      </w:r>
      <w:r w:rsidR="00A82E87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>Ελευθεράκη Θ</w:t>
      </w:r>
      <w:r w:rsidR="00343F85">
        <w:rPr>
          <w:rFonts w:eastAsiaTheme="minorEastAsia"/>
          <w:b/>
          <w:color w:val="000000" w:themeColor="text1"/>
          <w:kern w:val="24"/>
          <w:sz w:val="28"/>
          <w:szCs w:val="28"/>
        </w:rPr>
        <w:t>εοδώρα</w:t>
      </w:r>
      <w:r w:rsidR="00A82E87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A82E87" w:rsidRPr="000F5293">
        <w:rPr>
          <w:rFonts w:eastAsiaTheme="minorEastAsia"/>
          <w:i/>
          <w:color w:val="000000" w:themeColor="text1"/>
          <w:kern w:val="24"/>
          <w:sz w:val="28"/>
          <w:szCs w:val="28"/>
        </w:rPr>
        <w:t>(</w:t>
      </w:r>
      <w:r w:rsidR="000F5293" w:rsidRPr="000F5293">
        <w:rPr>
          <w:rFonts w:eastAsiaTheme="minorEastAsia"/>
          <w:i/>
          <w:color w:val="000000" w:themeColor="text1"/>
          <w:kern w:val="24"/>
          <w:sz w:val="28"/>
          <w:szCs w:val="28"/>
        </w:rPr>
        <w:t>«</w:t>
      </w:r>
      <w:r w:rsidR="00A82E87" w:rsidRPr="000F5293">
        <w:rPr>
          <w:rFonts w:eastAsiaTheme="minorEastAsia"/>
          <w:i/>
          <w:color w:val="000000" w:themeColor="text1"/>
          <w:kern w:val="24"/>
          <w:sz w:val="28"/>
          <w:szCs w:val="28"/>
        </w:rPr>
        <w:t>Ματωμένα Χαμόγελα</w:t>
      </w:r>
      <w:r w:rsidR="000F5293" w:rsidRPr="000F5293">
        <w:rPr>
          <w:rFonts w:eastAsiaTheme="minorEastAsia"/>
          <w:i/>
          <w:color w:val="000000" w:themeColor="text1"/>
          <w:kern w:val="24"/>
          <w:sz w:val="28"/>
          <w:szCs w:val="28"/>
        </w:rPr>
        <w:t>»</w:t>
      </w:r>
      <w:r w:rsidR="00A82E87" w:rsidRPr="000F5293">
        <w:rPr>
          <w:rFonts w:eastAsiaTheme="minorEastAsia"/>
          <w:i/>
          <w:color w:val="000000" w:themeColor="text1"/>
          <w:kern w:val="24"/>
          <w:sz w:val="28"/>
          <w:szCs w:val="28"/>
        </w:rPr>
        <w:t>)</w:t>
      </w:r>
    </w:p>
    <w:p w:rsidR="00A82E87" w:rsidRPr="009E744E" w:rsidRDefault="000F5293" w:rsidP="00D95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                             Βασιλοπούλου Μαρία-Στέλλα</w:t>
      </w:r>
      <w:r w:rsidR="00A82E87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A82E87" w:rsidRPr="000F5293">
        <w:rPr>
          <w:rFonts w:eastAsiaTheme="minorEastAsia"/>
          <w:i/>
          <w:color w:val="000000" w:themeColor="text1"/>
          <w:kern w:val="24"/>
          <w:sz w:val="28"/>
          <w:szCs w:val="28"/>
        </w:rPr>
        <w:t>(</w:t>
      </w:r>
      <w:r w:rsidRPr="000F5293">
        <w:rPr>
          <w:rFonts w:eastAsiaTheme="minorEastAsia"/>
          <w:i/>
          <w:color w:val="000000" w:themeColor="text1"/>
          <w:kern w:val="24"/>
          <w:sz w:val="28"/>
          <w:szCs w:val="28"/>
        </w:rPr>
        <w:t>«</w:t>
      </w:r>
      <w:r w:rsidR="00A82E87" w:rsidRPr="000F5293">
        <w:rPr>
          <w:rFonts w:eastAsiaTheme="minorEastAsia"/>
          <w:i/>
          <w:color w:val="000000" w:themeColor="text1"/>
          <w:kern w:val="24"/>
          <w:sz w:val="28"/>
          <w:szCs w:val="28"/>
        </w:rPr>
        <w:t>Αφιερωμένο</w:t>
      </w:r>
      <w:r w:rsidRPr="000F5293">
        <w:rPr>
          <w:rFonts w:eastAsiaTheme="minorEastAsia"/>
          <w:i/>
          <w:color w:val="000000" w:themeColor="text1"/>
          <w:kern w:val="24"/>
          <w:sz w:val="28"/>
          <w:szCs w:val="28"/>
        </w:rPr>
        <w:t>»</w:t>
      </w:r>
      <w:r w:rsidR="00A82E87" w:rsidRPr="000F5293">
        <w:rPr>
          <w:rFonts w:eastAsiaTheme="minorEastAsia"/>
          <w:i/>
          <w:color w:val="000000" w:themeColor="text1"/>
          <w:kern w:val="24"/>
          <w:sz w:val="28"/>
          <w:szCs w:val="28"/>
        </w:rPr>
        <w:t>)</w:t>
      </w:r>
    </w:p>
    <w:p w:rsidR="00D92E19" w:rsidRPr="009E744E" w:rsidRDefault="00B92CA5" w:rsidP="001B78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9E744E">
        <w:rPr>
          <w:rFonts w:asciiTheme="minorHAnsi" w:eastAsiaTheme="minorHAnsi" w:hAnsiTheme="minorHAnsi" w:cstheme="minorBidi"/>
          <w:i/>
          <w:lang w:eastAsia="en-US"/>
        </w:rPr>
        <w:t>υ</w:t>
      </w:r>
      <w:r w:rsidR="00D92E19" w:rsidRPr="009E744E">
        <w:rPr>
          <w:rFonts w:asciiTheme="minorHAnsi" w:eastAsiaTheme="minorHAnsi" w:hAnsiTheme="minorHAnsi" w:cstheme="minorBidi"/>
          <w:i/>
          <w:lang w:eastAsia="en-US"/>
        </w:rPr>
        <w:t>πεύθυ</w:t>
      </w:r>
      <w:r w:rsidR="00806E7D" w:rsidRPr="009E744E">
        <w:rPr>
          <w:rFonts w:asciiTheme="minorHAnsi" w:eastAsiaTheme="minorHAnsi" w:hAnsiTheme="minorHAnsi" w:cstheme="minorBidi"/>
          <w:i/>
          <w:lang w:eastAsia="en-US"/>
        </w:rPr>
        <w:t>ν</w:t>
      </w:r>
      <w:r w:rsidR="00D92E19" w:rsidRPr="009E744E">
        <w:rPr>
          <w:rFonts w:asciiTheme="minorHAnsi" w:eastAsiaTheme="minorHAnsi" w:hAnsiTheme="minorHAnsi" w:cstheme="minorBidi"/>
          <w:i/>
          <w:lang w:eastAsia="en-US"/>
        </w:rPr>
        <w:t>η</w:t>
      </w:r>
      <w:r w:rsidR="000C760A" w:rsidRPr="009E744E">
        <w:rPr>
          <w:rFonts w:asciiTheme="minorHAnsi" w:eastAsiaTheme="minorHAnsi" w:hAnsiTheme="minorHAnsi" w:cstheme="minorBidi"/>
          <w:i/>
          <w:lang w:eastAsia="en-US"/>
        </w:rPr>
        <w:t xml:space="preserve"> κ</w:t>
      </w:r>
      <w:r w:rsidR="00806E7D" w:rsidRPr="009E744E">
        <w:rPr>
          <w:rFonts w:asciiTheme="minorHAnsi" w:eastAsiaTheme="minorHAnsi" w:hAnsiTheme="minorHAnsi" w:cstheme="minorBidi"/>
          <w:i/>
          <w:lang w:eastAsia="en-US"/>
        </w:rPr>
        <w:t>αθηγή</w:t>
      </w:r>
      <w:r w:rsidR="00D92E19" w:rsidRPr="009E744E">
        <w:rPr>
          <w:rFonts w:asciiTheme="minorHAnsi" w:eastAsiaTheme="minorHAnsi" w:hAnsiTheme="minorHAnsi" w:cstheme="minorBidi"/>
          <w:i/>
          <w:lang w:eastAsia="en-US"/>
        </w:rPr>
        <w:t>τρια</w:t>
      </w:r>
      <w:r w:rsidR="00806E7D" w:rsidRPr="009E744E">
        <w:rPr>
          <w:rFonts w:asciiTheme="minorHAnsi" w:eastAsiaTheme="minorHAnsi" w:hAnsiTheme="minorHAnsi" w:cstheme="minorBidi"/>
          <w:i/>
          <w:lang w:eastAsia="en-US"/>
        </w:rPr>
        <w:t>:</w:t>
      </w:r>
      <w:r w:rsidR="00D92E19" w:rsidRPr="009E744E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="00A82E87" w:rsidRPr="009E744E">
        <w:rPr>
          <w:rFonts w:asciiTheme="minorHAnsi" w:eastAsiaTheme="minorHAnsi" w:hAnsiTheme="minorHAnsi" w:cstheme="minorBidi"/>
          <w:i/>
          <w:lang w:eastAsia="en-US"/>
        </w:rPr>
        <w:t>Μανωλάκη Ουρανία</w:t>
      </w:r>
    </w:p>
    <w:p w:rsidR="001C7502" w:rsidRPr="00D95AF0" w:rsidRDefault="001C7502" w:rsidP="00D95AF0">
      <w:pPr>
        <w:jc w:val="both"/>
        <w:rPr>
          <w:color w:val="F3A447"/>
          <w:sz w:val="28"/>
          <w:szCs w:val="28"/>
        </w:rPr>
      </w:pPr>
    </w:p>
    <w:p w:rsidR="00343F85" w:rsidRDefault="00A82E87" w:rsidP="0034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3A447"/>
          <w:sz w:val="28"/>
          <w:szCs w:val="28"/>
        </w:rPr>
      </w:pPr>
      <w:r w:rsidRPr="00932325">
        <w:rPr>
          <w:rFonts w:eastAsiaTheme="minorEastAsia"/>
          <w:b/>
          <w:color w:val="000000" w:themeColor="text1"/>
          <w:kern w:val="24"/>
          <w:sz w:val="28"/>
          <w:szCs w:val="28"/>
        </w:rPr>
        <w:t>3</w:t>
      </w:r>
      <w:r w:rsidRPr="00932325">
        <w:rPr>
          <w:rFonts w:eastAsiaTheme="minorEastAsia"/>
          <w:b/>
          <w:color w:val="000000" w:themeColor="text1"/>
          <w:kern w:val="24"/>
          <w:sz w:val="28"/>
          <w:szCs w:val="28"/>
          <w:vertAlign w:val="superscript"/>
        </w:rPr>
        <w:t>ος</w:t>
      </w:r>
      <w:r w:rsidRPr="00932325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Πανελλήνιος &amp; Παγκύπριος Λογοτεχνικός &amp; Καλλιτεχνικός Μαθητικός Διαγωνισμός</w:t>
      </w:r>
      <w:r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806E7D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(Διοργανωτής: </w:t>
      </w:r>
      <w:r w:rsidRPr="009E744E">
        <w:rPr>
          <w:rFonts w:eastAsiaTheme="minorEastAsia"/>
          <w:color w:val="000000" w:themeColor="text1"/>
          <w:kern w:val="24"/>
          <w:sz w:val="28"/>
          <w:szCs w:val="28"/>
        </w:rPr>
        <w:t>Ελληνικός Πολιτιστικός Όμιλος Κυπρίων Ελλάδας</w:t>
      </w:r>
      <w:r w:rsidR="00806E7D" w:rsidRPr="009E744E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343F85" w:rsidRDefault="000C760A" w:rsidP="0034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 w:rsidRPr="009E744E">
        <w:rPr>
          <w:sz w:val="28"/>
          <w:szCs w:val="28"/>
        </w:rPr>
        <w:t>σ</w:t>
      </w:r>
      <w:r w:rsidR="00A82E87" w:rsidRPr="009E744E">
        <w:rPr>
          <w:sz w:val="28"/>
          <w:szCs w:val="28"/>
        </w:rPr>
        <w:t>υμμετέχ</w:t>
      </w:r>
      <w:r w:rsidR="00343F85">
        <w:rPr>
          <w:sz w:val="28"/>
          <w:szCs w:val="28"/>
        </w:rPr>
        <w:t>ουσες:</w:t>
      </w:r>
    </w:p>
    <w:p w:rsidR="00343F85" w:rsidRDefault="00861903" w:rsidP="0034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</w:pPr>
      <w:r w:rsidRPr="009E744E">
        <w:rPr>
          <w:sz w:val="28"/>
          <w:szCs w:val="28"/>
        </w:rPr>
        <w:t xml:space="preserve"> </w:t>
      </w:r>
      <w:r w:rsidR="00D95AF0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 xml:space="preserve">Ιλίεβα Ρένη </w:t>
      </w:r>
      <w:r w:rsidR="00A82E87" w:rsidRPr="009E744E"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>(Ζωγραφική</w:t>
      </w:r>
      <w:r w:rsidR="00343F85"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>)</w:t>
      </w:r>
      <w:r w:rsidR="001C7502" w:rsidRPr="009E744E"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 xml:space="preserve"> </w:t>
      </w:r>
      <w:r w:rsidR="001A3B23" w:rsidRPr="00932325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>2</w:t>
      </w:r>
      <w:r w:rsidR="001A3B23" w:rsidRPr="00932325">
        <w:rPr>
          <w:rFonts w:eastAsiaTheme="minorEastAsia"/>
          <w:b/>
          <w:color w:val="000000" w:themeColor="text1"/>
          <w:kern w:val="24"/>
          <w:sz w:val="28"/>
          <w:szCs w:val="28"/>
          <w:vertAlign w:val="superscript"/>
          <w:lang w:eastAsia="el-GR"/>
        </w:rPr>
        <w:t>ο</w:t>
      </w:r>
      <w:r w:rsidR="001A3B23" w:rsidRPr="00932325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 xml:space="preserve"> βραβείο</w:t>
      </w:r>
      <w:r w:rsidR="009E744E" w:rsidRPr="009E744E"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>,</w:t>
      </w:r>
      <w:r w:rsidR="00343F85" w:rsidRPr="00343F85"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 xml:space="preserve"> </w:t>
      </w:r>
      <w:r w:rsidR="00343F85"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 xml:space="preserve"> (</w:t>
      </w:r>
      <w:r w:rsidR="00343F85" w:rsidRPr="009E744E"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>Παραμύθι)</w:t>
      </w:r>
      <w:r w:rsidR="00343F85" w:rsidRPr="00343F85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 xml:space="preserve"> </w:t>
      </w:r>
      <w:r w:rsidR="00343F85" w:rsidRPr="00932325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>2</w:t>
      </w:r>
      <w:r w:rsidR="00343F85" w:rsidRPr="00932325">
        <w:rPr>
          <w:rFonts w:eastAsiaTheme="minorEastAsia"/>
          <w:b/>
          <w:color w:val="000000" w:themeColor="text1"/>
          <w:kern w:val="24"/>
          <w:sz w:val="28"/>
          <w:szCs w:val="28"/>
          <w:vertAlign w:val="superscript"/>
          <w:lang w:eastAsia="el-GR"/>
        </w:rPr>
        <w:t>ο</w:t>
      </w:r>
      <w:r w:rsidR="00343F85" w:rsidRPr="00932325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 xml:space="preserve"> βραβεί</w:t>
      </w:r>
      <w:r w:rsidR="00343F85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>ο</w:t>
      </w:r>
    </w:p>
    <w:p w:rsidR="00A82E87" w:rsidRPr="00343F85" w:rsidRDefault="00C116F5" w:rsidP="0034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3A447"/>
          <w:sz w:val="28"/>
          <w:szCs w:val="28"/>
          <w:highlight w:val="yellow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 xml:space="preserve"> </w:t>
      </w:r>
      <w:r w:rsidR="001C7502" w:rsidRPr="00D95AF0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>Σταμάτη Ιω</w:t>
      </w:r>
      <w:r w:rsidR="00D95AF0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>άννα</w:t>
      </w:r>
      <w:r w:rsidR="001C7502" w:rsidRPr="009E744E"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 xml:space="preserve"> (Φωτογραφία)</w:t>
      </w:r>
      <w:r w:rsidR="001A3B23" w:rsidRPr="009E744E">
        <w:rPr>
          <w:rFonts w:eastAsiaTheme="minorEastAsia"/>
          <w:color w:val="000000" w:themeColor="text1"/>
          <w:kern w:val="24"/>
          <w:sz w:val="28"/>
          <w:szCs w:val="28"/>
          <w:lang w:eastAsia="el-GR"/>
        </w:rPr>
        <w:t xml:space="preserve"> </w:t>
      </w:r>
      <w:r w:rsidR="001A3B23" w:rsidRPr="00932325">
        <w:rPr>
          <w:rFonts w:eastAsiaTheme="minorEastAsia"/>
          <w:b/>
          <w:color w:val="000000" w:themeColor="text1"/>
          <w:kern w:val="24"/>
          <w:sz w:val="28"/>
          <w:szCs w:val="28"/>
          <w:lang w:eastAsia="el-GR"/>
        </w:rPr>
        <w:t>έπαινος</w:t>
      </w:r>
    </w:p>
    <w:p w:rsidR="00D92E19" w:rsidRPr="00343F85" w:rsidRDefault="00B92CA5" w:rsidP="001B78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343F85">
        <w:rPr>
          <w:rFonts w:asciiTheme="minorHAnsi" w:eastAsiaTheme="minorHAnsi" w:hAnsiTheme="minorHAnsi" w:cstheme="minorBidi"/>
          <w:i/>
          <w:lang w:eastAsia="en-US"/>
        </w:rPr>
        <w:t>υ</w:t>
      </w:r>
      <w:r w:rsidR="00D92E19" w:rsidRPr="00343F85">
        <w:rPr>
          <w:rFonts w:asciiTheme="minorHAnsi" w:eastAsiaTheme="minorHAnsi" w:hAnsiTheme="minorHAnsi" w:cstheme="minorBidi"/>
          <w:i/>
          <w:lang w:eastAsia="en-US"/>
        </w:rPr>
        <w:t>πεύθυ</w:t>
      </w:r>
      <w:r w:rsidR="0053703A" w:rsidRPr="00343F85">
        <w:rPr>
          <w:rFonts w:asciiTheme="minorHAnsi" w:eastAsiaTheme="minorHAnsi" w:hAnsiTheme="minorHAnsi" w:cstheme="minorBidi"/>
          <w:i/>
          <w:lang w:eastAsia="en-US"/>
        </w:rPr>
        <w:t>ν</w:t>
      </w:r>
      <w:r w:rsidR="00D92E19" w:rsidRPr="00343F85">
        <w:rPr>
          <w:rFonts w:asciiTheme="minorHAnsi" w:eastAsiaTheme="minorHAnsi" w:hAnsiTheme="minorHAnsi" w:cstheme="minorBidi"/>
          <w:i/>
          <w:lang w:eastAsia="en-US"/>
        </w:rPr>
        <w:t xml:space="preserve">η </w:t>
      </w:r>
      <w:r w:rsidR="0053703A" w:rsidRPr="00343F85">
        <w:rPr>
          <w:rFonts w:asciiTheme="minorHAnsi" w:eastAsiaTheme="minorHAnsi" w:hAnsiTheme="minorHAnsi" w:cstheme="minorBidi"/>
          <w:i/>
          <w:lang w:eastAsia="en-US"/>
        </w:rPr>
        <w:t>καθηγήτρια:</w:t>
      </w:r>
      <w:r w:rsidR="00D92E19" w:rsidRPr="00343F85">
        <w:rPr>
          <w:rFonts w:asciiTheme="minorHAnsi" w:eastAsiaTheme="minorHAnsi" w:hAnsiTheme="minorHAnsi" w:cstheme="minorBidi"/>
          <w:i/>
          <w:lang w:eastAsia="en-US"/>
        </w:rPr>
        <w:t xml:space="preserve"> Μανωλάκη</w:t>
      </w:r>
      <w:r w:rsidR="00806E7D" w:rsidRPr="00343F85">
        <w:rPr>
          <w:rFonts w:asciiTheme="minorHAnsi" w:eastAsiaTheme="minorHAnsi" w:hAnsiTheme="minorHAnsi" w:cstheme="minorBidi"/>
          <w:i/>
          <w:lang w:eastAsia="en-US"/>
        </w:rPr>
        <w:t xml:space="preserve"> Ουρανία</w:t>
      </w:r>
    </w:p>
    <w:p w:rsidR="00632A14" w:rsidRPr="00D95AF0" w:rsidRDefault="00632A14" w:rsidP="00D95AF0">
      <w:pPr>
        <w:jc w:val="both"/>
        <w:rPr>
          <w:color w:val="F3A447"/>
          <w:sz w:val="28"/>
          <w:szCs w:val="28"/>
        </w:rPr>
      </w:pPr>
    </w:p>
    <w:p w:rsidR="00343F85" w:rsidRPr="00343F85" w:rsidRDefault="001C7502" w:rsidP="0034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>2</w:t>
      </w:r>
      <w:r w:rsidRPr="00D95AF0">
        <w:rPr>
          <w:rFonts w:eastAsiaTheme="minorEastAsia"/>
          <w:b/>
          <w:color w:val="000000" w:themeColor="text1"/>
          <w:kern w:val="24"/>
          <w:sz w:val="28"/>
          <w:szCs w:val="28"/>
          <w:vertAlign w:val="superscript"/>
        </w:rPr>
        <w:t>ος</w:t>
      </w:r>
      <w:r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="00DC099E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>Διαγωνισμός</w:t>
      </w:r>
      <w:r w:rsidR="00F828E5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</w:t>
      </w:r>
      <w:r w:rsidR="00405367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>στη Στατιστική</w:t>
      </w:r>
      <w:r w:rsidR="00F828E5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C4BDE" w:rsidRPr="009E744E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r w:rsidR="00435C44" w:rsidRPr="009E744E">
        <w:rPr>
          <w:rFonts w:eastAsiaTheme="minorEastAsia"/>
          <w:color w:val="000000" w:themeColor="text1"/>
          <w:kern w:val="24"/>
          <w:sz w:val="28"/>
          <w:szCs w:val="28"/>
        </w:rPr>
        <w:t>Διοργανωτής: Ελληνική Στατιστική Αρχή (ΕΛΣΤΑΤ))</w:t>
      </w:r>
      <w:r w:rsidR="00343F8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632A14" w:rsidRPr="009E744E" w:rsidRDefault="00E15BD8" w:rsidP="00343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8"/>
          <w:szCs w:val="28"/>
        </w:rPr>
      </w:pPr>
      <w:r w:rsidRPr="009E744E">
        <w:rPr>
          <w:sz w:val="28"/>
          <w:szCs w:val="28"/>
        </w:rPr>
        <w:t>σ</w:t>
      </w:r>
      <w:r w:rsidR="00D92E19" w:rsidRPr="009E744E">
        <w:rPr>
          <w:sz w:val="28"/>
          <w:szCs w:val="28"/>
        </w:rPr>
        <w:t>υμμετέχο</w:t>
      </w:r>
      <w:r w:rsidR="001C7502" w:rsidRPr="009E744E">
        <w:rPr>
          <w:sz w:val="28"/>
          <w:szCs w:val="28"/>
        </w:rPr>
        <w:t>ντες</w:t>
      </w:r>
      <w:r w:rsidR="00D95AF0">
        <w:rPr>
          <w:sz w:val="28"/>
          <w:szCs w:val="28"/>
        </w:rPr>
        <w:t>:</w:t>
      </w:r>
      <w:r w:rsidR="001C7502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Μιχαλόπουλος </w:t>
      </w:r>
      <w:r w:rsidR="001B7820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>Ι</w:t>
      </w:r>
      <w:r w:rsidR="005C4BDE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  <w:r w:rsidR="001B7820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, </w:t>
      </w:r>
      <w:r w:rsidR="001C7502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>Βλαχοπουλιώτης Χρ</w:t>
      </w:r>
      <w:r w:rsidR="005C4BDE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  <w:r w:rsidR="001B7820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, </w:t>
      </w:r>
      <w:r w:rsidR="001C7502" w:rsidRPr="00D95AF0">
        <w:rPr>
          <w:rFonts w:eastAsiaTheme="minorEastAsia"/>
          <w:b/>
          <w:color w:val="000000" w:themeColor="text1"/>
          <w:kern w:val="24"/>
          <w:sz w:val="28"/>
          <w:szCs w:val="28"/>
        </w:rPr>
        <w:t>Κουτσούκος Χρ</w:t>
      </w:r>
      <w:r w:rsidR="001C7502" w:rsidRPr="009E744E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343F85" w:rsidRPr="00343F8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343F85">
        <w:rPr>
          <w:rFonts w:eastAsiaTheme="minorEastAsia"/>
          <w:color w:val="000000" w:themeColor="text1"/>
          <w:kern w:val="24"/>
          <w:sz w:val="28"/>
          <w:szCs w:val="28"/>
        </w:rPr>
        <w:t>πρόκριση στη 2</w:t>
      </w:r>
      <w:r w:rsidR="00343F85" w:rsidRPr="00343F85">
        <w:rPr>
          <w:rFonts w:eastAsiaTheme="minorEastAsia"/>
          <w:color w:val="000000" w:themeColor="text1"/>
          <w:kern w:val="24"/>
          <w:sz w:val="28"/>
          <w:szCs w:val="28"/>
          <w:vertAlign w:val="superscript"/>
        </w:rPr>
        <w:t>η</w:t>
      </w:r>
      <w:r w:rsidR="00343F85">
        <w:rPr>
          <w:rFonts w:eastAsiaTheme="minorEastAsia"/>
          <w:color w:val="000000" w:themeColor="text1"/>
          <w:kern w:val="24"/>
          <w:sz w:val="28"/>
          <w:szCs w:val="28"/>
        </w:rPr>
        <w:t xml:space="preserve"> φάση</w:t>
      </w:r>
    </w:p>
    <w:p w:rsidR="00D92E19" w:rsidRDefault="00A62B0C" w:rsidP="00C116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D95AF0">
        <w:rPr>
          <w:rFonts w:asciiTheme="minorHAnsi" w:eastAsiaTheme="minorHAnsi" w:hAnsiTheme="minorHAnsi" w:cstheme="minorBidi"/>
          <w:i/>
          <w:lang w:eastAsia="en-US"/>
        </w:rPr>
        <w:t>υ</w:t>
      </w:r>
      <w:r w:rsidR="00632A14" w:rsidRPr="00D95AF0">
        <w:rPr>
          <w:rFonts w:asciiTheme="minorHAnsi" w:eastAsiaTheme="minorHAnsi" w:hAnsiTheme="minorHAnsi" w:cstheme="minorBidi"/>
          <w:i/>
          <w:lang w:eastAsia="en-US"/>
        </w:rPr>
        <w:t>πεύθυνος</w:t>
      </w:r>
      <w:r w:rsidR="002B2208" w:rsidRPr="00D95AF0">
        <w:rPr>
          <w:rFonts w:asciiTheme="minorHAnsi" w:eastAsiaTheme="minorHAnsi" w:hAnsiTheme="minorHAnsi" w:cstheme="minorBidi"/>
          <w:i/>
          <w:lang w:eastAsia="en-US"/>
        </w:rPr>
        <w:t xml:space="preserve"> καθηγητής:</w:t>
      </w:r>
      <w:r w:rsidR="00632A14" w:rsidRPr="00D95AF0">
        <w:rPr>
          <w:rFonts w:asciiTheme="minorHAnsi" w:eastAsiaTheme="minorHAnsi" w:hAnsiTheme="minorHAnsi" w:cstheme="minorBidi"/>
          <w:i/>
          <w:lang w:eastAsia="en-US"/>
        </w:rPr>
        <w:t xml:space="preserve"> Βλάχος</w:t>
      </w:r>
      <w:r w:rsidR="00B92CA5" w:rsidRPr="00D95AF0">
        <w:rPr>
          <w:rFonts w:asciiTheme="minorHAnsi" w:eastAsiaTheme="minorHAnsi" w:hAnsiTheme="minorHAnsi" w:cstheme="minorBidi"/>
          <w:i/>
          <w:lang w:eastAsia="en-US"/>
        </w:rPr>
        <w:t xml:space="preserve"> Ζώης</w:t>
      </w:r>
    </w:p>
    <w:p w:rsidR="00C116F5" w:rsidRDefault="00C116F5" w:rsidP="00C116F5">
      <w:pPr>
        <w:rPr>
          <w:b/>
          <w:sz w:val="28"/>
          <w:szCs w:val="28"/>
          <w:u w:val="single"/>
        </w:rPr>
      </w:pPr>
    </w:p>
    <w:p w:rsidR="00D95AF0" w:rsidRPr="00D95AF0" w:rsidRDefault="00D95AF0" w:rsidP="00D95AF0">
      <w:pPr>
        <w:jc w:val="center"/>
        <w:rPr>
          <w:b/>
          <w:sz w:val="28"/>
          <w:szCs w:val="28"/>
          <w:u w:val="single"/>
        </w:rPr>
      </w:pPr>
      <w:r w:rsidRPr="00D95AF0">
        <w:rPr>
          <w:b/>
          <w:sz w:val="28"/>
          <w:szCs w:val="28"/>
          <w:u w:val="single"/>
        </w:rPr>
        <w:t>ΕΝΗΜΕΡΩΣΕΙΣ ΣΤΟ ΛΥΚΕΙΟ ΚΟΡΩΝΗΣ</w:t>
      </w:r>
    </w:p>
    <w:p w:rsidR="00D95AF0" w:rsidRPr="00D95AF0" w:rsidRDefault="00D95AF0" w:rsidP="00D95AF0">
      <w:pPr>
        <w:numPr>
          <w:ilvl w:val="0"/>
          <w:numId w:val="8"/>
        </w:numPr>
        <w:spacing w:after="0"/>
        <w:ind w:left="714" w:hanging="357"/>
        <w:jc w:val="both"/>
        <w:rPr>
          <w:sz w:val="28"/>
          <w:szCs w:val="28"/>
        </w:rPr>
      </w:pPr>
      <w:r w:rsidRPr="00D95AF0">
        <w:rPr>
          <w:sz w:val="28"/>
          <w:szCs w:val="28"/>
        </w:rPr>
        <w:t xml:space="preserve">Ενημέρωση από κλιμάκιο της </w:t>
      </w:r>
      <w:r w:rsidRPr="00DD7652">
        <w:rPr>
          <w:i/>
          <w:sz w:val="28"/>
          <w:szCs w:val="28"/>
        </w:rPr>
        <w:t>Πυροσβεστικής</w:t>
      </w:r>
      <w:r w:rsidRPr="00D95AF0">
        <w:rPr>
          <w:sz w:val="28"/>
          <w:szCs w:val="28"/>
        </w:rPr>
        <w:t xml:space="preserve"> για την </w:t>
      </w:r>
      <w:r w:rsidRPr="00DD7652">
        <w:rPr>
          <w:sz w:val="28"/>
          <w:szCs w:val="28"/>
          <w:u w:val="single"/>
        </w:rPr>
        <w:t>πυροπροστασία</w:t>
      </w:r>
      <w:r w:rsidRPr="00D95AF0">
        <w:rPr>
          <w:sz w:val="28"/>
          <w:szCs w:val="28"/>
        </w:rPr>
        <w:t>.</w:t>
      </w:r>
    </w:p>
    <w:p w:rsidR="003E6B6A" w:rsidRPr="00C116F5" w:rsidRDefault="00D95AF0" w:rsidP="001C7502">
      <w:pPr>
        <w:numPr>
          <w:ilvl w:val="0"/>
          <w:numId w:val="8"/>
        </w:numPr>
        <w:spacing w:after="0"/>
        <w:ind w:left="714" w:hanging="357"/>
        <w:jc w:val="both"/>
        <w:rPr>
          <w:sz w:val="28"/>
          <w:szCs w:val="28"/>
        </w:rPr>
      </w:pPr>
      <w:r w:rsidRPr="00D95AF0">
        <w:rPr>
          <w:sz w:val="28"/>
          <w:szCs w:val="28"/>
        </w:rPr>
        <w:t xml:space="preserve">Ενημέρωση από </w:t>
      </w:r>
      <w:r w:rsidRPr="00DD7652">
        <w:rPr>
          <w:i/>
          <w:sz w:val="28"/>
          <w:szCs w:val="28"/>
        </w:rPr>
        <w:t>Υπηρεσία Αιμοδοσίας του Γενικού Νοσοκομείου Καλαμάτας</w:t>
      </w:r>
      <w:r w:rsidRPr="00D95AF0">
        <w:rPr>
          <w:sz w:val="28"/>
          <w:szCs w:val="28"/>
        </w:rPr>
        <w:t xml:space="preserve"> στο θέμα της </w:t>
      </w:r>
      <w:r w:rsidRPr="00DD7652">
        <w:rPr>
          <w:sz w:val="28"/>
          <w:szCs w:val="28"/>
          <w:u w:val="single"/>
        </w:rPr>
        <w:t>εθελοντικής αιμοδοσίας</w:t>
      </w:r>
      <w:r w:rsidRPr="00D95AF0">
        <w:rPr>
          <w:sz w:val="28"/>
          <w:szCs w:val="28"/>
        </w:rPr>
        <w:t>.</w:t>
      </w:r>
    </w:p>
    <w:sectPr w:rsidR="003E6B6A" w:rsidRPr="00C116F5" w:rsidSect="00E97725"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AEA"/>
    <w:multiLevelType w:val="hybridMultilevel"/>
    <w:tmpl w:val="B544A7DE"/>
    <w:lvl w:ilvl="0" w:tplc="093E10E4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369B0"/>
    <w:multiLevelType w:val="hybridMultilevel"/>
    <w:tmpl w:val="C232AB74"/>
    <w:lvl w:ilvl="0" w:tplc="2CC014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9E07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D24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A657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A0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26C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C8F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D03C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AF6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A236AB"/>
    <w:multiLevelType w:val="hybridMultilevel"/>
    <w:tmpl w:val="EC0E6642"/>
    <w:lvl w:ilvl="0" w:tplc="093E1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0A35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F84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FA9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E668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604B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F07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E27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FEDB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D559E5"/>
    <w:multiLevelType w:val="hybridMultilevel"/>
    <w:tmpl w:val="BC80139A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2B0BDF"/>
    <w:multiLevelType w:val="hybridMultilevel"/>
    <w:tmpl w:val="5B705A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1F7D"/>
    <w:multiLevelType w:val="hybridMultilevel"/>
    <w:tmpl w:val="E7A2F3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E6BCB"/>
    <w:multiLevelType w:val="hybridMultilevel"/>
    <w:tmpl w:val="0C6E4E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4576A"/>
    <w:multiLevelType w:val="hybridMultilevel"/>
    <w:tmpl w:val="8B6C55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37"/>
    <w:rsid w:val="0003116D"/>
    <w:rsid w:val="0004680F"/>
    <w:rsid w:val="00053BEE"/>
    <w:rsid w:val="00055D9B"/>
    <w:rsid w:val="000A2214"/>
    <w:rsid w:val="000C760A"/>
    <w:rsid w:val="000F5293"/>
    <w:rsid w:val="001A2B02"/>
    <w:rsid w:val="001A3B23"/>
    <w:rsid w:val="001B6756"/>
    <w:rsid w:val="001B7820"/>
    <w:rsid w:val="001C7502"/>
    <w:rsid w:val="002B2208"/>
    <w:rsid w:val="00343F85"/>
    <w:rsid w:val="00350EAF"/>
    <w:rsid w:val="003E0122"/>
    <w:rsid w:val="003E6B6A"/>
    <w:rsid w:val="00405367"/>
    <w:rsid w:val="00435C44"/>
    <w:rsid w:val="0046273A"/>
    <w:rsid w:val="0048518C"/>
    <w:rsid w:val="00510637"/>
    <w:rsid w:val="0053703A"/>
    <w:rsid w:val="00560D7B"/>
    <w:rsid w:val="00577170"/>
    <w:rsid w:val="005C4BDE"/>
    <w:rsid w:val="00632A14"/>
    <w:rsid w:val="00641EEB"/>
    <w:rsid w:val="00806E7D"/>
    <w:rsid w:val="00820F6C"/>
    <w:rsid w:val="00861903"/>
    <w:rsid w:val="00895F52"/>
    <w:rsid w:val="00932325"/>
    <w:rsid w:val="009B7FED"/>
    <w:rsid w:val="009E744E"/>
    <w:rsid w:val="00A1261C"/>
    <w:rsid w:val="00A62B0C"/>
    <w:rsid w:val="00A82E87"/>
    <w:rsid w:val="00AF1851"/>
    <w:rsid w:val="00B92CA5"/>
    <w:rsid w:val="00B93E57"/>
    <w:rsid w:val="00BC281A"/>
    <w:rsid w:val="00C116F5"/>
    <w:rsid w:val="00C3746E"/>
    <w:rsid w:val="00C45D21"/>
    <w:rsid w:val="00C80EC7"/>
    <w:rsid w:val="00CD3467"/>
    <w:rsid w:val="00D22254"/>
    <w:rsid w:val="00D8368D"/>
    <w:rsid w:val="00D92E19"/>
    <w:rsid w:val="00D95AF0"/>
    <w:rsid w:val="00DC099E"/>
    <w:rsid w:val="00DD7652"/>
    <w:rsid w:val="00E15BD8"/>
    <w:rsid w:val="00E97725"/>
    <w:rsid w:val="00F35D1F"/>
    <w:rsid w:val="00F57879"/>
    <w:rsid w:val="00F828E5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DC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772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7725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DC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772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772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3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45"/>
    <w:rsid w:val="00C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EE7A950F304993A79B545AE97840CE">
    <w:name w:val="64EE7A950F304993A79B545AE97840CE"/>
    <w:rsid w:val="00C70A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EE7A950F304993A79B545AE97840CE">
    <w:name w:val="64EE7A950F304993A79B545AE97840CE"/>
    <w:rsid w:val="00C70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CE61B8-C6A0-436B-A2E2-BCBA2350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ΣΧΟΛΙΚΕΣ ΔΡΑΣΕΙΣ ΚΑΙ ΠΡΟΓΡΑΜΜΑΤΑ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ΛΥΚΕΙΟ ΚΟΡΩΝΗΣ</dc:title>
  <dc:creator>lykeiokorwnis</dc:creator>
  <cp:lastModifiedBy>ΓΡΑΦΕΙΟ ΚΑΘΗΓΗΤΩΝ</cp:lastModifiedBy>
  <cp:revision>2</cp:revision>
  <cp:lastPrinted>2019-05-20T06:47:00Z</cp:lastPrinted>
  <dcterms:created xsi:type="dcterms:W3CDTF">2019-05-20T06:49:00Z</dcterms:created>
  <dcterms:modified xsi:type="dcterms:W3CDTF">2019-05-20T06:49:00Z</dcterms:modified>
</cp:coreProperties>
</file>