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0" w:rsidRPr="00297E87" w:rsidRDefault="00056C90" w:rsidP="005650C3">
      <w:pPr>
        <w:shd w:val="clear" w:color="auto" w:fill="FFFFFF"/>
        <w:tabs>
          <w:tab w:val="left" w:pos="691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205BC">
        <w:rPr>
          <w:rFonts w:ascii="Tahoma" w:eastAsia="Times New Roman" w:hAnsi="Tahoma" w:cs="Tahoma"/>
          <w:color w:val="222222"/>
          <w:sz w:val="20"/>
          <w:szCs w:val="20"/>
        </w:rPr>
        <w:t>Προς     : </w:t>
      </w:r>
      <w:r w:rsidR="00BC6E37">
        <w:rPr>
          <w:rFonts w:ascii="Tahoma" w:eastAsia="Times New Roman" w:hAnsi="Tahoma" w:cs="Tahoma"/>
          <w:color w:val="222222"/>
          <w:sz w:val="20"/>
          <w:szCs w:val="20"/>
        </w:rPr>
        <w:t>ΓΕΛ ΚΟΡΩΝΗΣ</w:t>
      </w:r>
      <w:r w:rsidR="002D6826"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                                             </w:t>
      </w:r>
      <w:r w:rsidRPr="006205BC">
        <w:rPr>
          <w:rFonts w:ascii="Tahoma" w:eastAsia="Times New Roman" w:hAnsi="Tahoma" w:cs="Tahoma"/>
          <w:color w:val="222222"/>
          <w:sz w:val="20"/>
          <w:szCs w:val="20"/>
        </w:rPr>
        <w:t>Θέμα     :</w:t>
      </w:r>
      <w:r w:rsidR="0021449F">
        <w:rPr>
          <w:rFonts w:ascii="Tahoma" w:eastAsia="Times New Roman" w:hAnsi="Tahoma" w:cs="Tahoma"/>
          <w:color w:val="222222"/>
          <w:sz w:val="20"/>
          <w:szCs w:val="20"/>
        </w:rPr>
        <w:t xml:space="preserve"> ΤΕΤΡΑ</w:t>
      </w:r>
      <w:r w:rsidR="00203E1F">
        <w:rPr>
          <w:rFonts w:ascii="Tahoma" w:eastAsia="Times New Roman" w:hAnsi="Tahoma" w:cs="Tahoma"/>
          <w:color w:val="222222"/>
          <w:sz w:val="20"/>
          <w:szCs w:val="20"/>
        </w:rPr>
        <w:t>ΜΕΡΗ ΕΚΔΡΟΜΗ ΣΤΟ ΒΟΛΟ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            Υπόψη   : ΔΙΕΥΘΥΝΣΗ ΣΧΟΛΕΙΟΥΥΠΕΥΘΥΝΩΝ ΚΑΘΗΓΗΤΩΝ</w:t>
      </w:r>
      <w:r w:rsidRPr="005D16D7">
        <w:rPr>
          <w:rFonts w:ascii="Tahoma" w:eastAsia="Times New Roman" w:hAnsi="Tahoma" w:cs="Tahoma"/>
          <w:color w:val="222222"/>
          <w:sz w:val="20"/>
          <w:szCs w:val="20"/>
        </w:rPr>
        <w:t xml:space="preserve"> ΣΥΛΛΟΓΟΥ ΓΟΝΕΩΝ &amp; ΚΗΔΕΜΟΝΩΝ                                                                                      : ΜΑΘΗΤΙΚΟΥ ΣΥΜΒΟΥΛΙΟΥ</w:t>
      </w:r>
    </w:p>
    <w:p w:rsidR="00056C90" w:rsidRDefault="00056C90" w:rsidP="00AD6A92">
      <w:pPr>
        <w:shd w:val="clear" w:color="auto" w:fill="FFFFFF"/>
        <w:tabs>
          <w:tab w:val="left" w:pos="6915"/>
        </w:tabs>
        <w:spacing w:before="100" w:beforeAutospacing="1" w:after="100" w:afterAutospacing="1" w:line="240" w:lineRule="auto"/>
        <w:jc w:val="center"/>
        <w:rPr>
          <w:b/>
          <w:sz w:val="24"/>
          <w:szCs w:val="24"/>
          <w:u w:val="single"/>
        </w:rPr>
      </w:pPr>
      <w:r w:rsidRPr="00E87DCE">
        <w:rPr>
          <w:b/>
          <w:sz w:val="24"/>
          <w:szCs w:val="24"/>
          <w:u w:val="single"/>
        </w:rPr>
        <w:t>ΠΡΟΣΦΟΡΑ</w:t>
      </w:r>
    </w:p>
    <w:p w:rsidR="00056C90" w:rsidRPr="00537981" w:rsidRDefault="00056C90" w:rsidP="005650C3">
      <w:pPr>
        <w:shd w:val="clear" w:color="auto" w:fill="FFFFFF"/>
        <w:tabs>
          <w:tab w:val="left" w:pos="691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sz w:val="24"/>
          <w:szCs w:val="24"/>
        </w:rPr>
        <w:t xml:space="preserve">Αφορά την </w:t>
      </w:r>
      <w:r w:rsidR="0019661B">
        <w:rPr>
          <w:sz w:val="24"/>
          <w:szCs w:val="24"/>
        </w:rPr>
        <w:t>τετρα</w:t>
      </w:r>
      <w:r>
        <w:rPr>
          <w:sz w:val="24"/>
          <w:szCs w:val="24"/>
        </w:rPr>
        <w:t xml:space="preserve">ήμερη εκδρομή στις  </w:t>
      </w:r>
      <w:r w:rsidR="00BC6E37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C6E37">
        <w:rPr>
          <w:sz w:val="24"/>
          <w:szCs w:val="24"/>
        </w:rPr>
        <w:t>23</w:t>
      </w:r>
      <w:r w:rsidR="00A63CFE">
        <w:rPr>
          <w:sz w:val="24"/>
          <w:szCs w:val="24"/>
        </w:rPr>
        <w:t>/</w:t>
      </w:r>
      <w:r w:rsidR="00BC6E37">
        <w:rPr>
          <w:sz w:val="24"/>
          <w:szCs w:val="24"/>
        </w:rPr>
        <w:t>02</w:t>
      </w:r>
      <w:r>
        <w:rPr>
          <w:sz w:val="24"/>
          <w:szCs w:val="24"/>
        </w:rPr>
        <w:t>/20</w:t>
      </w:r>
      <w:r w:rsidR="00512D9F">
        <w:rPr>
          <w:sz w:val="24"/>
          <w:szCs w:val="24"/>
        </w:rPr>
        <w:t>20</w:t>
      </w:r>
      <w:r w:rsidR="00203E1F">
        <w:rPr>
          <w:sz w:val="24"/>
          <w:szCs w:val="24"/>
        </w:rPr>
        <w:t xml:space="preserve"> στο Βόλο</w:t>
      </w:r>
      <w:r>
        <w:rPr>
          <w:sz w:val="24"/>
          <w:szCs w:val="24"/>
        </w:rPr>
        <w:t xml:space="preserve">. Για </w:t>
      </w:r>
      <w:r w:rsidR="00BC6E37">
        <w:rPr>
          <w:sz w:val="24"/>
          <w:szCs w:val="24"/>
        </w:rPr>
        <w:t>35</w:t>
      </w:r>
      <w:r>
        <w:rPr>
          <w:sz w:val="24"/>
          <w:szCs w:val="24"/>
        </w:rPr>
        <w:t xml:space="preserve"> μαθητές, </w:t>
      </w:r>
      <w:r w:rsidR="00BC6E37">
        <w:rPr>
          <w:sz w:val="24"/>
          <w:szCs w:val="24"/>
        </w:rPr>
        <w:t>3</w:t>
      </w:r>
      <w:r>
        <w:rPr>
          <w:sz w:val="24"/>
          <w:szCs w:val="24"/>
        </w:rPr>
        <w:t xml:space="preserve"> συνοδούς καθηγητές εκ των οποίων ο 1 είναι αρχηγός της εκδρομής.</w:t>
      </w:r>
    </w:p>
    <w:p w:rsidR="00056C90" w:rsidRPr="006205BC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C45A9">
        <w:rPr>
          <w:rFonts w:ascii="Tahoma" w:hAnsi="Tahoma" w:cs="Tahoma"/>
          <w:b/>
          <w:sz w:val="20"/>
          <w:szCs w:val="20"/>
          <w:u w:val="single"/>
        </w:rPr>
        <w:t>Η τιμή που σας προσφέρουμε είναι:</w:t>
      </w:r>
      <w:r w:rsidRPr="000B1CDD">
        <w:rPr>
          <w:rFonts w:ascii="Tahoma" w:hAnsi="Tahoma" w:cs="Tahoma"/>
          <w:sz w:val="20"/>
          <w:szCs w:val="20"/>
        </w:rPr>
        <w:t>.</w:t>
      </w:r>
    </w:p>
    <w:tbl>
      <w:tblPr>
        <w:tblW w:w="7512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1"/>
        <w:gridCol w:w="2041"/>
      </w:tblGrid>
      <w:tr w:rsidR="00056C90" w:rsidRPr="002166AC" w:rsidTr="005650C3">
        <w:trPr>
          <w:trHeight w:val="337"/>
        </w:trPr>
        <w:tc>
          <w:tcPr>
            <w:tcW w:w="7512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C90" w:rsidRPr="002166AC" w:rsidRDefault="005264D4" w:rsidP="0021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PARK</w:t>
            </w:r>
            <w:r w:rsidR="002166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 HOTEL</w:t>
            </w:r>
            <w:r w:rsidR="00EA2B5E" w:rsidRPr="002166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 </w:t>
            </w:r>
            <w:r w:rsidR="00922BB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3</w:t>
            </w:r>
            <w:r w:rsidR="00056C90" w:rsidRPr="002166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***</w:t>
            </w:r>
            <w:r w:rsidR="00EA2B5E" w:rsidRPr="002166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056C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ME</w:t>
            </w:r>
            <w:r w:rsidR="00EA2B5E" w:rsidRPr="002166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 </w:t>
            </w:r>
            <w:r w:rsidR="00056C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ΠΡΩΙΝΟ</w:t>
            </w:r>
            <w:r w:rsidR="00DB7CD6" w:rsidRPr="002166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</w:p>
        </w:tc>
      </w:tr>
      <w:tr w:rsidR="00056C90" w:rsidRPr="00AA3369" w:rsidTr="005650C3">
        <w:trPr>
          <w:trHeight w:val="732"/>
        </w:trPr>
        <w:tc>
          <w:tcPr>
            <w:tcW w:w="547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C90" w:rsidRPr="002166AC" w:rsidRDefault="00056C90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056C90" w:rsidRPr="002166AC" w:rsidRDefault="00056C90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056C90" w:rsidRPr="00F1716C" w:rsidRDefault="00DB7CD6" w:rsidP="005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ΚΑΤΑ ΒΑΣΗ </w:t>
            </w:r>
            <w:r w:rsidR="00056C9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ΤΡΙΚΛΙΝΑ</w:t>
            </w:r>
          </w:p>
          <w:p w:rsidR="00056C90" w:rsidRDefault="00056C90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56C90" w:rsidRDefault="00056C90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56C90" w:rsidRPr="00FD349E" w:rsidRDefault="00056C90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C90" w:rsidRDefault="002D768B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132</w:t>
            </w:r>
            <w:r w:rsidR="00056C9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="002C6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056C9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0€ΒΒ</w:t>
            </w:r>
          </w:p>
          <w:p w:rsidR="00DB7CD6" w:rsidRPr="002166AC" w:rsidRDefault="00DB7CD6" w:rsidP="0056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B7CD6" w:rsidRPr="000B461D" w:rsidTr="00CB2A1F">
        <w:trPr>
          <w:trHeight w:val="337"/>
        </w:trPr>
        <w:tc>
          <w:tcPr>
            <w:tcW w:w="7512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CD6" w:rsidRPr="005264D4" w:rsidRDefault="002166AC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VOLOS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922BB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PALACE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DB7CD6"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922BB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HOTEL  </w:t>
            </w:r>
            <w:r w:rsidR="00DB7CD6"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4****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DB7CD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ΜΕ</w:t>
            </w:r>
            <w:r w:rsidR="00DB7CD6"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DB7CD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ΗΜΙΔΙΑΤΡΟΦΗ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</w:p>
        </w:tc>
      </w:tr>
      <w:tr w:rsidR="00DB7CD6" w:rsidRPr="00D978BB" w:rsidTr="00CB2A1F">
        <w:trPr>
          <w:trHeight w:val="732"/>
        </w:trPr>
        <w:tc>
          <w:tcPr>
            <w:tcW w:w="547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CD6" w:rsidRPr="005264D4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B7CD6" w:rsidRPr="005264D4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B7CD6" w:rsidRPr="002166AC" w:rsidRDefault="00DB7CD6" w:rsidP="00CB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KATA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ΒΑΣΗ  ΤΡΙΚΛΙΝΑ</w:t>
            </w:r>
            <w:r w:rsidR="00CA5B3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166A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DB7CD6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DB7CD6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DB7CD6" w:rsidRPr="00FD349E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AC" w:rsidRDefault="002166AC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166AC" w:rsidRPr="005264D4" w:rsidRDefault="00CA5B35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170</w:t>
            </w:r>
            <w:r w:rsidR="001426A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,0</w:t>
            </w:r>
            <w:r w:rsidR="00311FC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DB7CD6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€ </w:t>
            </w:r>
            <w:r w:rsidR="005264D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HB</w:t>
            </w:r>
          </w:p>
          <w:p w:rsidR="00DB7CD6" w:rsidRPr="002166AC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DB7CD6" w:rsidRPr="002166AC" w:rsidRDefault="00DB7CD6" w:rsidP="00C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B461D" w:rsidRPr="005264D4" w:rsidTr="007D5BC0">
        <w:trPr>
          <w:trHeight w:val="337"/>
        </w:trPr>
        <w:tc>
          <w:tcPr>
            <w:tcW w:w="7512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61D" w:rsidRPr="005264D4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HOTEL 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NEFELI  3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ΜΕ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ΠΡΩΙΝΟ</w:t>
            </w:r>
            <w:r w:rsidRPr="005264D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</w:p>
        </w:tc>
      </w:tr>
      <w:tr w:rsidR="000B461D" w:rsidRPr="002166AC" w:rsidTr="007D5BC0">
        <w:trPr>
          <w:trHeight w:val="732"/>
        </w:trPr>
        <w:tc>
          <w:tcPr>
            <w:tcW w:w="547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61D" w:rsidRPr="002D768B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B461D" w:rsidRPr="002D768B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B461D" w:rsidRPr="002166AC" w:rsidRDefault="000B461D" w:rsidP="007D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KATA</w:t>
            </w:r>
            <w:r w:rsidRPr="002D768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ΒΑΣΗ  ΤΡΙΚΛΙΝΑ</w:t>
            </w:r>
            <w:r w:rsidR="003206FB" w:rsidRPr="002D768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3206F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  ΔΙΚΛΙΝΑ ΜΕ ΠΡΟΣΘΕΤΟ ΚΡΕΒΑΤΙ )</w:t>
            </w:r>
            <w:r w:rsidRPr="002D768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0B461D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B461D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B461D" w:rsidRPr="00FD349E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61D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B461D" w:rsidRPr="005264D4" w:rsidRDefault="00721FF7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112</w:t>
            </w:r>
            <w:r w:rsidR="000B461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,00€ </w:t>
            </w:r>
            <w:r w:rsidR="000B461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Β</w:t>
            </w:r>
            <w:r w:rsidR="000B461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</w:t>
            </w:r>
          </w:p>
          <w:p w:rsidR="000B461D" w:rsidRPr="002166AC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B461D" w:rsidRPr="002166AC" w:rsidRDefault="000B461D" w:rsidP="007D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0B461D" w:rsidRDefault="000B461D" w:rsidP="005650C3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color w:val="1F497D"/>
          <w:shd w:val="clear" w:color="auto" w:fill="FFFFFF"/>
        </w:rPr>
      </w:pPr>
    </w:p>
    <w:p w:rsidR="00056C90" w:rsidRPr="00107326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1F497D"/>
          <w:shd w:val="clear" w:color="auto" w:fill="FFFFFF"/>
        </w:rPr>
        <w:t>Προσοχή! Δεν περιλαμβάνεται ο νέος φόρος διαμονής που επιβάλει το κράτος από 1/1/18 σε όλα τα ξενοδοχεία πανελλαδικά, ύψους  € 4 σε 5* / 3€ σε 4* / 1,50€ σε 3* / 0,50€ σε 2* , ανά διανυκτέρευση , τα οποία θα πρέπει να είναι συγκεντρωμένα από το Σχολείο και να αποδοθούν έξτρα κατά την άφιξη στη reception του ξενοδοχείου.</w:t>
      </w:r>
    </w:p>
    <w:p w:rsidR="00EF6988" w:rsidRPr="00D714EC" w:rsidRDefault="00EF6988" w:rsidP="005650C3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</w:p>
    <w:p w:rsidR="00056C90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Στην τιμή περιλαμβάνονται</w:t>
      </w:r>
      <w:r w:rsidRPr="007A5C0F">
        <w:rPr>
          <w:b/>
          <w:sz w:val="24"/>
          <w:szCs w:val="24"/>
          <w:u w:val="single"/>
        </w:rPr>
        <w:t>:</w:t>
      </w:r>
    </w:p>
    <w:p w:rsidR="00056C90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E54745">
        <w:rPr>
          <w:rFonts w:ascii="Wingdings" w:eastAsia="Times New Roman" w:hAnsi="Wingdings" w:cs="Arial"/>
          <w:b/>
          <w:color w:val="222222"/>
          <w:sz w:val="20"/>
          <w:szCs w:val="20"/>
        </w:rPr>
        <w:t></w:t>
      </w:r>
      <w:r w:rsidRPr="00E54745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  </w:t>
      </w:r>
      <w:r>
        <w:rPr>
          <w:sz w:val="24"/>
          <w:szCs w:val="24"/>
        </w:rPr>
        <w:t>Οι  μεταφορές με κλιματιζόμεν</w:t>
      </w:r>
      <w:r w:rsidR="0095256B">
        <w:rPr>
          <w:sz w:val="24"/>
          <w:szCs w:val="24"/>
        </w:rPr>
        <w:t xml:space="preserve">α </w:t>
      </w:r>
      <w:r w:rsidR="00CB1120">
        <w:rPr>
          <w:sz w:val="24"/>
          <w:szCs w:val="24"/>
        </w:rPr>
        <w:t>υπερυψωμένο</w:t>
      </w:r>
      <w:r>
        <w:rPr>
          <w:sz w:val="24"/>
          <w:szCs w:val="24"/>
        </w:rPr>
        <w:t xml:space="preserve"> πούλμαν 5</w:t>
      </w:r>
      <w:r w:rsidR="0095256B">
        <w:rPr>
          <w:sz w:val="24"/>
          <w:szCs w:val="24"/>
        </w:rPr>
        <w:t>0</w:t>
      </w:r>
      <w:r>
        <w:rPr>
          <w:sz w:val="24"/>
          <w:szCs w:val="24"/>
        </w:rPr>
        <w:t xml:space="preserve"> θέσεων.                     </w:t>
      </w:r>
      <w:r w:rsidRPr="00E54745">
        <w:rPr>
          <w:rFonts w:ascii="Wingdings" w:eastAsia="Times New Roman" w:hAnsi="Wingdings" w:cs="Arial"/>
          <w:b/>
          <w:color w:val="222222"/>
          <w:sz w:val="20"/>
          <w:szCs w:val="20"/>
        </w:rPr>
        <w:t></w:t>
      </w:r>
      <w:r w:rsidRPr="00E54745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       </w:t>
      </w:r>
      <w:r w:rsidRPr="00E54745">
        <w:rPr>
          <w:rFonts w:ascii="Tahoma" w:eastAsia="Times New Roman" w:hAnsi="Tahoma" w:cs="Tahoma"/>
          <w:b/>
          <w:color w:val="222222"/>
          <w:sz w:val="20"/>
          <w:szCs w:val="20"/>
        </w:rPr>
        <w:t>Μεταφορές – μετακινήσεις</w:t>
      </w:r>
      <w:r w:rsidR="007C4B37">
        <w:rPr>
          <w:rFonts w:ascii="Tahoma" w:eastAsia="Times New Roman" w:hAnsi="Tahoma" w:cs="Tahoma"/>
          <w:color w:val="222222"/>
          <w:sz w:val="20"/>
          <w:szCs w:val="20"/>
        </w:rPr>
        <w:t xml:space="preserve"> με κλιματιζόμενο πούλμαν, εφοδιασμένο</w:t>
      </w:r>
      <w:r w:rsidRPr="00AF3D7E">
        <w:rPr>
          <w:rFonts w:ascii="Tahoma" w:eastAsia="Times New Roman" w:hAnsi="Tahoma" w:cs="Tahoma"/>
          <w:color w:val="222222"/>
          <w:sz w:val="20"/>
          <w:szCs w:val="20"/>
        </w:rPr>
        <w:t xml:space="preserve"> με τις απαραίτητες ζώνες ασφαλείας, 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δελτίο </w:t>
      </w:r>
      <w:r w:rsidR="004870BD">
        <w:rPr>
          <w:rFonts w:ascii="Tahoma" w:eastAsia="Times New Roman" w:hAnsi="Tahoma" w:cs="Tahoma"/>
          <w:color w:val="222222"/>
          <w:sz w:val="20"/>
          <w:szCs w:val="20"/>
        </w:rPr>
        <w:t>καταλληλόλητας</w:t>
      </w:r>
      <w:r w:rsidR="007C4B37">
        <w:rPr>
          <w:rFonts w:ascii="Tahoma" w:eastAsia="Times New Roman" w:hAnsi="Tahoma" w:cs="Tahoma"/>
          <w:color w:val="222222"/>
          <w:sz w:val="20"/>
          <w:szCs w:val="20"/>
        </w:rPr>
        <w:t>, έμπειρο επαγγελματία οδηγό</w:t>
      </w:r>
      <w:r w:rsidRPr="00AF3D7E">
        <w:rPr>
          <w:rFonts w:ascii="Tahoma" w:eastAsia="Times New Roman" w:hAnsi="Tahoma" w:cs="Tahoma"/>
          <w:color w:val="222222"/>
          <w:sz w:val="20"/>
          <w:szCs w:val="20"/>
        </w:rPr>
        <w:t xml:space="preserve"> και όλα τα απαραίτητα από το νόμο έγγραφα, στην απ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οκλειστική διάθεση </w:t>
      </w:r>
      <w:r w:rsidRPr="00AF3D7E">
        <w:rPr>
          <w:rFonts w:ascii="Tahoma" w:eastAsia="Times New Roman" w:hAnsi="Tahoma" w:cs="Tahoma"/>
          <w:color w:val="222222"/>
          <w:sz w:val="20"/>
          <w:szCs w:val="20"/>
        </w:rPr>
        <w:t>καθ’ όλη την διάρκεια της εκδρομής και με όλα τα έξοδα (καύσιμα, διόδια αυτοκινητοδρόμων, έξοδα παρκινγκ κλπ.)</w:t>
      </w:r>
    </w:p>
    <w:p w:rsidR="00056C90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803472">
        <w:rPr>
          <w:rFonts w:ascii="Wingdings" w:eastAsia="Times New Roman" w:hAnsi="Wingdings" w:cs="Arial"/>
          <w:b/>
          <w:color w:val="222222"/>
          <w:sz w:val="20"/>
          <w:szCs w:val="20"/>
        </w:rPr>
        <w:t></w:t>
      </w:r>
      <w:r w:rsidRPr="007B3F0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B3F03">
        <w:rPr>
          <w:rFonts w:ascii="Tahoma" w:eastAsia="Times New Roman" w:hAnsi="Tahoma" w:cs="Tahoma"/>
          <w:bCs/>
          <w:color w:val="222222"/>
          <w:sz w:val="20"/>
          <w:szCs w:val="20"/>
        </w:rPr>
        <w:t>Δωρεάν συμμετοχή και πλήρης κάλυψη των  συνοδών καθηγητών(0</w:t>
      </w:r>
      <w:r w:rsidR="00BC6E37">
        <w:rPr>
          <w:rFonts w:ascii="Tahoma" w:eastAsia="Times New Roman" w:hAnsi="Tahoma" w:cs="Tahoma"/>
          <w:bCs/>
          <w:color w:val="222222"/>
          <w:sz w:val="20"/>
          <w:szCs w:val="20"/>
        </w:rPr>
        <w:t>3</w:t>
      </w:r>
      <w:r w:rsidRPr="007B3F03">
        <w:rPr>
          <w:rFonts w:ascii="Tahoma" w:eastAsia="Times New Roman" w:hAnsi="Tahoma" w:cs="Tahoma"/>
          <w:bCs/>
          <w:color w:val="222222"/>
          <w:sz w:val="20"/>
          <w:szCs w:val="20"/>
        </w:rPr>
        <w:t>)</w:t>
      </w:r>
      <w:r>
        <w:rPr>
          <w:rFonts w:ascii="Tahoma" w:eastAsia="Times New Roman" w:hAnsi="Tahoma" w:cs="Tahoma"/>
          <w:bCs/>
          <w:color w:val="222222"/>
          <w:sz w:val="20"/>
          <w:szCs w:val="20"/>
        </w:rPr>
        <w:t xml:space="preserve">.       </w:t>
      </w:r>
      <w:r w:rsidRPr="009F62C8">
        <w:rPr>
          <w:rFonts w:ascii="Wingdings" w:eastAsia="Times New Roman" w:hAnsi="Wingdings" w:cs="Arial"/>
          <w:color w:val="222222"/>
          <w:sz w:val="20"/>
          <w:szCs w:val="20"/>
        </w:rPr>
        <w:t></w:t>
      </w:r>
      <w:r w:rsidRPr="009F62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ahoma" w:eastAsia="Times New Roman" w:hAnsi="Tahoma" w:cs="Tahoma"/>
          <w:bCs/>
          <w:color w:val="222222"/>
          <w:sz w:val="20"/>
          <w:szCs w:val="20"/>
        </w:rPr>
        <w:t xml:space="preserve">Ασφάλεια αστικής ευθύνης/ ατομικές ασφαλιστικές καλύψεις.                                                                                       </w:t>
      </w:r>
      <w:r w:rsidRPr="00803472">
        <w:rPr>
          <w:rFonts w:ascii="Wingdings" w:eastAsia="Times New Roman" w:hAnsi="Wingdings" w:cs="Arial"/>
          <w:b/>
          <w:color w:val="222222"/>
          <w:sz w:val="20"/>
          <w:szCs w:val="20"/>
        </w:rPr>
        <w:t></w:t>
      </w:r>
      <w:r>
        <w:rPr>
          <w:rFonts w:ascii="Wingdings" w:eastAsia="Times New Roman" w:hAnsi="Wingdings" w:cs="Arial"/>
          <w:b/>
          <w:color w:val="222222"/>
          <w:sz w:val="20"/>
          <w:szCs w:val="20"/>
        </w:rPr>
        <w:t></w:t>
      </w:r>
      <w:r>
        <w:rPr>
          <w:rFonts w:ascii="Tahoma" w:eastAsia="Times New Roman" w:hAnsi="Tahoma" w:cs="Tahoma"/>
          <w:color w:val="222222"/>
          <w:sz w:val="20"/>
          <w:szCs w:val="20"/>
          <w:lang w:val="en-US"/>
        </w:rPr>
        <w:t>H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διαμονή σε ξενοδοχείο</w:t>
      </w:r>
      <w:r w:rsidR="003A7C15">
        <w:rPr>
          <w:rFonts w:ascii="Tahoma" w:eastAsia="Times New Roman" w:hAnsi="Tahoma" w:cs="Tahoma"/>
          <w:color w:val="222222"/>
          <w:sz w:val="20"/>
          <w:szCs w:val="20"/>
        </w:rPr>
        <w:t xml:space="preserve">   </w:t>
      </w:r>
      <w:r w:rsidR="006B4416" w:rsidRPr="002D6826">
        <w:rPr>
          <w:rFonts w:ascii="Tahoma" w:eastAsia="Times New Roman" w:hAnsi="Tahoma" w:cs="Tahoma"/>
          <w:color w:val="222222"/>
          <w:sz w:val="20"/>
          <w:szCs w:val="20"/>
        </w:rPr>
        <w:t>3*</w:t>
      </w:r>
      <w:r w:rsidR="002F3048">
        <w:rPr>
          <w:rFonts w:ascii="Tahoma" w:eastAsia="Times New Roman" w:hAnsi="Tahoma" w:cs="Tahoma"/>
          <w:color w:val="222222"/>
          <w:sz w:val="20"/>
          <w:szCs w:val="20"/>
        </w:rPr>
        <w:t>**</w:t>
      </w:r>
      <w:r w:rsidR="00B22F53">
        <w:rPr>
          <w:rFonts w:ascii="Tahoma" w:eastAsia="Times New Roman" w:hAnsi="Tahoma" w:cs="Tahoma"/>
          <w:color w:val="222222"/>
          <w:sz w:val="20"/>
          <w:szCs w:val="20"/>
        </w:rPr>
        <w:t xml:space="preserve"> /</w:t>
      </w:r>
      <w:r w:rsidR="00922BB0">
        <w:rPr>
          <w:rFonts w:ascii="Tahoma" w:eastAsia="Times New Roman" w:hAnsi="Tahoma" w:cs="Tahoma"/>
          <w:color w:val="222222"/>
          <w:sz w:val="20"/>
          <w:szCs w:val="20"/>
        </w:rPr>
        <w:t xml:space="preserve"> 4****</w:t>
      </w:r>
      <w:r w:rsidR="002D6826"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        </w:t>
      </w:r>
      <w:r w:rsidR="00922BB0" w:rsidRPr="00311FCE">
        <w:rPr>
          <w:rFonts w:ascii="Tahoma" w:eastAsia="Times New Roman" w:hAnsi="Tahoma" w:cs="Tahoma"/>
          <w:color w:val="222222"/>
          <w:sz w:val="20"/>
          <w:szCs w:val="20"/>
        </w:rPr>
        <w:t xml:space="preserve">          </w:t>
      </w:r>
      <w:r w:rsidR="00203E1F"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                                                                   </w:t>
      </w:r>
      <w:r w:rsidR="00203E1F" w:rsidRPr="00803472">
        <w:rPr>
          <w:rFonts w:ascii="Wingdings" w:eastAsia="Times New Roman" w:hAnsi="Wingdings" w:cs="Arial"/>
          <w:b/>
          <w:color w:val="222222"/>
          <w:sz w:val="20"/>
          <w:szCs w:val="20"/>
        </w:rPr>
        <w:t></w:t>
      </w:r>
      <w:r w:rsidR="00203E1F">
        <w:rPr>
          <w:rFonts w:ascii="Wingdings" w:eastAsia="Times New Roman" w:hAnsi="Wingdings" w:cs="Arial"/>
          <w:color w:val="222222"/>
          <w:sz w:val="20"/>
          <w:szCs w:val="20"/>
        </w:rPr>
        <w:t></w:t>
      </w:r>
      <w:r w:rsidR="00203E1F">
        <w:rPr>
          <w:rFonts w:ascii="Tahoma" w:eastAsia="Times New Roman" w:hAnsi="Tahoma" w:cs="Tahoma"/>
          <w:color w:val="222222"/>
          <w:sz w:val="20"/>
          <w:szCs w:val="20"/>
        </w:rPr>
        <w:t>Ο ΦΠΑ</w:t>
      </w:r>
    </w:p>
    <w:p w:rsidR="00056C90" w:rsidRPr="00F12E8E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9F62C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C32A1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u w:val="single"/>
        </w:rPr>
        <w:t>Δεν περιλαμβάνονται:</w:t>
      </w:r>
    </w:p>
    <w:p w:rsidR="00056C90" w:rsidRPr="006205BC" w:rsidRDefault="00056C90" w:rsidP="005650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u w:val="single"/>
        </w:rPr>
      </w:pPr>
      <w:r w:rsidRPr="000A78B0">
        <w:rPr>
          <w:rFonts w:ascii="Wingdings" w:eastAsia="Times New Roman" w:hAnsi="Wingdings" w:cs="Arial"/>
          <w:b/>
          <w:color w:val="222222"/>
          <w:sz w:val="20"/>
          <w:szCs w:val="20"/>
        </w:rPr>
        <w:t></w:t>
      </w:r>
      <w:r w:rsidRPr="000A78B0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 </w:t>
      </w:r>
      <w:r w:rsidRPr="00AF3D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AF3D7E">
        <w:rPr>
          <w:rFonts w:ascii="Tahoma" w:eastAsia="Times New Roman" w:hAnsi="Tahoma" w:cs="Tahoma"/>
          <w:color w:val="222222"/>
          <w:sz w:val="20"/>
          <w:szCs w:val="20"/>
        </w:rPr>
        <w:t>Φιλοδωρήματα και αχθοφορικά (προαιρετικά).</w:t>
      </w:r>
      <w:r w:rsidR="002D6826"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                  </w:t>
      </w:r>
      <w:r w:rsidRPr="000A78B0">
        <w:rPr>
          <w:rFonts w:ascii="Wingdings" w:eastAsia="Times New Roman" w:hAnsi="Wingdings" w:cs="Arial"/>
          <w:b/>
          <w:color w:val="222222"/>
          <w:sz w:val="20"/>
          <w:szCs w:val="20"/>
        </w:rPr>
        <w:t></w:t>
      </w:r>
      <w:r w:rsidRPr="00AF3D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AF3D7E">
        <w:rPr>
          <w:rFonts w:ascii="Tahoma" w:eastAsia="Times New Roman" w:hAnsi="Tahoma" w:cs="Tahoma"/>
          <w:color w:val="222222"/>
          <w:sz w:val="20"/>
          <w:szCs w:val="20"/>
        </w:rPr>
        <w:t>Ποτά , αναψυκτικά και γεύματα όπου δεν αναφέρονται.</w:t>
      </w:r>
      <w:r w:rsidR="002D6826"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  </w:t>
      </w:r>
      <w:r w:rsidRPr="000A78B0">
        <w:rPr>
          <w:rFonts w:ascii="Wingdings" w:eastAsia="Times New Roman" w:hAnsi="Wingdings" w:cs="Arial"/>
          <w:b/>
          <w:color w:val="222222"/>
          <w:sz w:val="20"/>
          <w:szCs w:val="20"/>
        </w:rPr>
        <w:t></w:t>
      </w:r>
      <w:r w:rsidRPr="000A78B0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 </w:t>
      </w:r>
      <w:r w:rsidRPr="00AF3D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AF3D7E">
        <w:rPr>
          <w:rFonts w:ascii="Tahoma" w:eastAsia="Times New Roman" w:hAnsi="Tahoma" w:cs="Tahoma"/>
          <w:color w:val="222222"/>
          <w:sz w:val="20"/>
          <w:szCs w:val="20"/>
        </w:rPr>
        <w:t>Είσοδοι σε μουσεία, κάστρα και συναφείς χώρους και ότι άλλο ρητά δεν αναγράφεται στα περιλαμβανόμενα.</w:t>
      </w:r>
    </w:p>
    <w:p w:rsidR="00056C90" w:rsidRDefault="00056C90" w:rsidP="005650C3">
      <w:pPr>
        <w:shd w:val="clear" w:color="auto" w:fill="FFFFFF"/>
        <w:spacing w:after="120" w:line="240" w:lineRule="auto"/>
        <w:ind w:right="358"/>
        <w:rPr>
          <w:rFonts w:ascii="Arial" w:eastAsia="Times New Roman" w:hAnsi="Arial" w:cs="Arial"/>
          <w:color w:val="222222"/>
          <w:sz w:val="19"/>
          <w:szCs w:val="19"/>
        </w:rPr>
      </w:pPr>
    </w:p>
    <w:p w:rsidR="00056C90" w:rsidRDefault="00056C90" w:rsidP="005650C3">
      <w:pPr>
        <w:shd w:val="clear" w:color="auto" w:fill="FFFFFF"/>
        <w:spacing w:after="120" w:line="240" w:lineRule="auto"/>
        <w:ind w:right="358"/>
        <w:rPr>
          <w:rFonts w:ascii="Arial" w:eastAsia="Times New Roman" w:hAnsi="Arial" w:cs="Arial"/>
          <w:color w:val="222222"/>
          <w:sz w:val="19"/>
          <w:szCs w:val="19"/>
        </w:rPr>
      </w:pPr>
    </w:p>
    <w:p w:rsidR="00056C90" w:rsidRPr="006205BC" w:rsidRDefault="002D6826" w:rsidP="005650C3">
      <w:pPr>
        <w:shd w:val="clear" w:color="auto" w:fill="FFFFFF"/>
        <w:spacing w:after="120" w:line="240" w:lineRule="auto"/>
        <w:ind w:right="358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  <w:r w:rsidR="00056C90">
        <w:rPr>
          <w:b/>
          <w:u w:val="single"/>
        </w:rPr>
        <w:t xml:space="preserve">Με εκτίμηση                     </w:t>
      </w:r>
    </w:p>
    <w:p w:rsidR="002C45E2" w:rsidRPr="00056C90" w:rsidRDefault="00056C90" w:rsidP="00056C90">
      <w:pPr>
        <w:shd w:val="clear" w:color="auto" w:fill="FFFFFF"/>
        <w:spacing w:after="120" w:line="240" w:lineRule="auto"/>
        <w:ind w:right="358"/>
      </w:pPr>
      <w:r>
        <w:t xml:space="preserve">                                                                                                                            Καψάς  Νικόλαος  </w:t>
      </w:r>
    </w:p>
    <w:sectPr w:rsidR="002C45E2" w:rsidRPr="00056C90" w:rsidSect="00BE3C3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40" w:rsidRDefault="00FC3940" w:rsidP="004245AC">
      <w:pPr>
        <w:spacing w:after="0" w:line="240" w:lineRule="auto"/>
      </w:pPr>
      <w:r>
        <w:separator/>
      </w:r>
    </w:p>
  </w:endnote>
  <w:endnote w:type="continuationSeparator" w:id="1">
    <w:p w:rsidR="00FC3940" w:rsidRDefault="00FC3940" w:rsidP="0042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09" w:rsidRDefault="009A355F">
    <w:pPr>
      <w:pStyle w:val="a4"/>
    </w:pPr>
    <w:r>
      <w:rPr>
        <w:noProof/>
      </w:rPr>
      <w:drawing>
        <wp:inline distT="0" distB="0" distL="0" distR="0">
          <wp:extent cx="5274310" cy="843624"/>
          <wp:effectExtent l="19050" t="0" r="2540" b="0"/>
          <wp:docPr id="3" name="Εικόνα 1" descr="C:\Users\Kapsas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sas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3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40" w:rsidRDefault="00FC3940" w:rsidP="004245AC">
      <w:pPr>
        <w:spacing w:after="0" w:line="240" w:lineRule="auto"/>
      </w:pPr>
      <w:r>
        <w:separator/>
      </w:r>
    </w:p>
  </w:footnote>
  <w:footnote w:type="continuationSeparator" w:id="1">
    <w:p w:rsidR="00FC3940" w:rsidRDefault="00FC3940" w:rsidP="0042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03" w:rsidRDefault="00BC6E37">
    <w:pPr>
      <w:pStyle w:val="a3"/>
    </w:pPr>
    <w:r>
      <w:t>ΔΕΥΤΕΡΑ  27</w:t>
    </w:r>
    <w:r w:rsidR="0036051C">
      <w:t>/01/2020</w:t>
    </w:r>
  </w:p>
  <w:p w:rsidR="007B3F03" w:rsidRDefault="007B3F03">
    <w:pPr>
      <w:pStyle w:val="a3"/>
    </w:pPr>
    <w:r>
      <w:rPr>
        <w:noProof/>
      </w:rPr>
      <w:drawing>
        <wp:inline distT="0" distB="0" distL="0" distR="0">
          <wp:extent cx="2333625" cy="964033"/>
          <wp:effectExtent l="0" t="0" r="0" b="0"/>
          <wp:docPr id="1" name="Εικόνα 1" descr="C:\Users\user\Desktop\logotypa\logo - Αντιγραφ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a\logo - Αντιγραφή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623" cy="9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F03" w:rsidRDefault="007B3F03">
    <w:pPr>
      <w:pStyle w:val="a3"/>
    </w:pPr>
  </w:p>
  <w:p w:rsidR="007B3F03" w:rsidRDefault="007B3F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2AE"/>
    <w:rsid w:val="00004EBD"/>
    <w:rsid w:val="00005A92"/>
    <w:rsid w:val="00023DA3"/>
    <w:rsid w:val="0003107E"/>
    <w:rsid w:val="00032526"/>
    <w:rsid w:val="0003333B"/>
    <w:rsid w:val="000372DE"/>
    <w:rsid w:val="0004715B"/>
    <w:rsid w:val="000529EB"/>
    <w:rsid w:val="000537F6"/>
    <w:rsid w:val="000548C5"/>
    <w:rsid w:val="00056C90"/>
    <w:rsid w:val="0005747E"/>
    <w:rsid w:val="000653DF"/>
    <w:rsid w:val="00067077"/>
    <w:rsid w:val="00070DAD"/>
    <w:rsid w:val="00077FF6"/>
    <w:rsid w:val="00080706"/>
    <w:rsid w:val="00083A27"/>
    <w:rsid w:val="00083D8A"/>
    <w:rsid w:val="00090980"/>
    <w:rsid w:val="00094726"/>
    <w:rsid w:val="00095045"/>
    <w:rsid w:val="000A3059"/>
    <w:rsid w:val="000A41FF"/>
    <w:rsid w:val="000A7045"/>
    <w:rsid w:val="000A78B0"/>
    <w:rsid w:val="000B1CDD"/>
    <w:rsid w:val="000B33A0"/>
    <w:rsid w:val="000B3BA1"/>
    <w:rsid w:val="000B3D3F"/>
    <w:rsid w:val="000B461D"/>
    <w:rsid w:val="000B68FF"/>
    <w:rsid w:val="000C01DB"/>
    <w:rsid w:val="000C137C"/>
    <w:rsid w:val="000C15F0"/>
    <w:rsid w:val="000C28CB"/>
    <w:rsid w:val="000D1147"/>
    <w:rsid w:val="000D1A63"/>
    <w:rsid w:val="000D2FD4"/>
    <w:rsid w:val="000D3CE7"/>
    <w:rsid w:val="000E04AC"/>
    <w:rsid w:val="000E7695"/>
    <w:rsid w:val="000F3793"/>
    <w:rsid w:val="000F5AC9"/>
    <w:rsid w:val="00100DD7"/>
    <w:rsid w:val="00102440"/>
    <w:rsid w:val="001035B3"/>
    <w:rsid w:val="00107166"/>
    <w:rsid w:val="00107326"/>
    <w:rsid w:val="00111F2B"/>
    <w:rsid w:val="00112290"/>
    <w:rsid w:val="0011522E"/>
    <w:rsid w:val="00115791"/>
    <w:rsid w:val="001159DC"/>
    <w:rsid w:val="00120B70"/>
    <w:rsid w:val="00135232"/>
    <w:rsid w:val="001426A3"/>
    <w:rsid w:val="00144506"/>
    <w:rsid w:val="00145E6C"/>
    <w:rsid w:val="001517BD"/>
    <w:rsid w:val="00161E35"/>
    <w:rsid w:val="00165CDA"/>
    <w:rsid w:val="00171CF1"/>
    <w:rsid w:val="001740E0"/>
    <w:rsid w:val="001759AA"/>
    <w:rsid w:val="00177CDE"/>
    <w:rsid w:val="001810B3"/>
    <w:rsid w:val="00185929"/>
    <w:rsid w:val="00187D06"/>
    <w:rsid w:val="00190C90"/>
    <w:rsid w:val="0019167C"/>
    <w:rsid w:val="0019661B"/>
    <w:rsid w:val="001A1D5F"/>
    <w:rsid w:val="001A4FCD"/>
    <w:rsid w:val="001B2DF2"/>
    <w:rsid w:val="001C3876"/>
    <w:rsid w:val="001C4185"/>
    <w:rsid w:val="001C520D"/>
    <w:rsid w:val="001D02BB"/>
    <w:rsid w:val="001E5C8B"/>
    <w:rsid w:val="001F7E22"/>
    <w:rsid w:val="00201396"/>
    <w:rsid w:val="00202BD5"/>
    <w:rsid w:val="00202F5A"/>
    <w:rsid w:val="00203E1F"/>
    <w:rsid w:val="00207F84"/>
    <w:rsid w:val="002107B1"/>
    <w:rsid w:val="0021449F"/>
    <w:rsid w:val="00215021"/>
    <w:rsid w:val="00215E76"/>
    <w:rsid w:val="002166AC"/>
    <w:rsid w:val="00220EB0"/>
    <w:rsid w:val="00227C88"/>
    <w:rsid w:val="00227FFC"/>
    <w:rsid w:val="0023621E"/>
    <w:rsid w:val="0024137E"/>
    <w:rsid w:val="00246200"/>
    <w:rsid w:val="0025058B"/>
    <w:rsid w:val="00251FCF"/>
    <w:rsid w:val="00252550"/>
    <w:rsid w:val="002602AE"/>
    <w:rsid w:val="00265C5C"/>
    <w:rsid w:val="00266601"/>
    <w:rsid w:val="00267893"/>
    <w:rsid w:val="00267AEA"/>
    <w:rsid w:val="00276AD8"/>
    <w:rsid w:val="0028039E"/>
    <w:rsid w:val="00283A6B"/>
    <w:rsid w:val="002936B5"/>
    <w:rsid w:val="00297E87"/>
    <w:rsid w:val="002A0979"/>
    <w:rsid w:val="002A2209"/>
    <w:rsid w:val="002B105C"/>
    <w:rsid w:val="002B183D"/>
    <w:rsid w:val="002B625A"/>
    <w:rsid w:val="002B7293"/>
    <w:rsid w:val="002C0B19"/>
    <w:rsid w:val="002C45E2"/>
    <w:rsid w:val="002C588B"/>
    <w:rsid w:val="002C6EEA"/>
    <w:rsid w:val="002C79EC"/>
    <w:rsid w:val="002C7DAE"/>
    <w:rsid w:val="002D3B74"/>
    <w:rsid w:val="002D647F"/>
    <w:rsid w:val="002D6826"/>
    <w:rsid w:val="002D6FC2"/>
    <w:rsid w:val="002D768B"/>
    <w:rsid w:val="002E68A7"/>
    <w:rsid w:val="002F21CC"/>
    <w:rsid w:val="002F3048"/>
    <w:rsid w:val="002F63A1"/>
    <w:rsid w:val="003007BF"/>
    <w:rsid w:val="003016D5"/>
    <w:rsid w:val="00301BBC"/>
    <w:rsid w:val="00307902"/>
    <w:rsid w:val="0031097F"/>
    <w:rsid w:val="00311FCE"/>
    <w:rsid w:val="0031577E"/>
    <w:rsid w:val="00315CC3"/>
    <w:rsid w:val="00320131"/>
    <w:rsid w:val="003206FB"/>
    <w:rsid w:val="0032214E"/>
    <w:rsid w:val="00323991"/>
    <w:rsid w:val="00325F00"/>
    <w:rsid w:val="00333E73"/>
    <w:rsid w:val="0034117E"/>
    <w:rsid w:val="00346BF1"/>
    <w:rsid w:val="00347125"/>
    <w:rsid w:val="003512E2"/>
    <w:rsid w:val="0036051C"/>
    <w:rsid w:val="00363C10"/>
    <w:rsid w:val="00371F7C"/>
    <w:rsid w:val="00372649"/>
    <w:rsid w:val="00373B0F"/>
    <w:rsid w:val="00375D05"/>
    <w:rsid w:val="003870A4"/>
    <w:rsid w:val="00393FB5"/>
    <w:rsid w:val="00395769"/>
    <w:rsid w:val="0039713C"/>
    <w:rsid w:val="003978D5"/>
    <w:rsid w:val="003A31B3"/>
    <w:rsid w:val="003A646C"/>
    <w:rsid w:val="003A7C15"/>
    <w:rsid w:val="003B34E1"/>
    <w:rsid w:val="003B6761"/>
    <w:rsid w:val="003D7E2B"/>
    <w:rsid w:val="003E0B45"/>
    <w:rsid w:val="003E3714"/>
    <w:rsid w:val="003E483A"/>
    <w:rsid w:val="003E74F6"/>
    <w:rsid w:val="003F02AE"/>
    <w:rsid w:val="003F36FC"/>
    <w:rsid w:val="003F3B20"/>
    <w:rsid w:val="003F5373"/>
    <w:rsid w:val="003F6359"/>
    <w:rsid w:val="00404F5E"/>
    <w:rsid w:val="00404FB8"/>
    <w:rsid w:val="004124AA"/>
    <w:rsid w:val="00416714"/>
    <w:rsid w:val="004209D1"/>
    <w:rsid w:val="004245AC"/>
    <w:rsid w:val="0042797D"/>
    <w:rsid w:val="004335D2"/>
    <w:rsid w:val="0044235C"/>
    <w:rsid w:val="00442427"/>
    <w:rsid w:val="00445C31"/>
    <w:rsid w:val="00446CB6"/>
    <w:rsid w:val="004632DF"/>
    <w:rsid w:val="0046517C"/>
    <w:rsid w:val="004672A5"/>
    <w:rsid w:val="00467D0E"/>
    <w:rsid w:val="0047101A"/>
    <w:rsid w:val="004811F9"/>
    <w:rsid w:val="0048375E"/>
    <w:rsid w:val="004852F1"/>
    <w:rsid w:val="00485C74"/>
    <w:rsid w:val="00486333"/>
    <w:rsid w:val="004870BD"/>
    <w:rsid w:val="00487F3C"/>
    <w:rsid w:val="00490F06"/>
    <w:rsid w:val="004921FA"/>
    <w:rsid w:val="00495036"/>
    <w:rsid w:val="004B7160"/>
    <w:rsid w:val="004C32A1"/>
    <w:rsid w:val="004C3465"/>
    <w:rsid w:val="004D0D43"/>
    <w:rsid w:val="004D119B"/>
    <w:rsid w:val="004D4755"/>
    <w:rsid w:val="004E1004"/>
    <w:rsid w:val="004E49DD"/>
    <w:rsid w:val="004E57D3"/>
    <w:rsid w:val="004F4F84"/>
    <w:rsid w:val="004F53E9"/>
    <w:rsid w:val="004F5A8B"/>
    <w:rsid w:val="005064B0"/>
    <w:rsid w:val="0051217A"/>
    <w:rsid w:val="005124F1"/>
    <w:rsid w:val="00512D9F"/>
    <w:rsid w:val="005264C7"/>
    <w:rsid w:val="005264D4"/>
    <w:rsid w:val="00526D08"/>
    <w:rsid w:val="005273D3"/>
    <w:rsid w:val="00527C34"/>
    <w:rsid w:val="00536CFB"/>
    <w:rsid w:val="00537981"/>
    <w:rsid w:val="00541383"/>
    <w:rsid w:val="0054302B"/>
    <w:rsid w:val="00551337"/>
    <w:rsid w:val="00554027"/>
    <w:rsid w:val="005542CE"/>
    <w:rsid w:val="00560F84"/>
    <w:rsid w:val="00563CEA"/>
    <w:rsid w:val="005670ED"/>
    <w:rsid w:val="00575F28"/>
    <w:rsid w:val="00577B63"/>
    <w:rsid w:val="00590B07"/>
    <w:rsid w:val="00594081"/>
    <w:rsid w:val="00596720"/>
    <w:rsid w:val="00596A22"/>
    <w:rsid w:val="005A216F"/>
    <w:rsid w:val="005A5ABD"/>
    <w:rsid w:val="005B5FCB"/>
    <w:rsid w:val="005B6E92"/>
    <w:rsid w:val="005C5CFC"/>
    <w:rsid w:val="005D408D"/>
    <w:rsid w:val="005F1A60"/>
    <w:rsid w:val="006002DB"/>
    <w:rsid w:val="0060267B"/>
    <w:rsid w:val="006071CB"/>
    <w:rsid w:val="006078D9"/>
    <w:rsid w:val="00611208"/>
    <w:rsid w:val="00612D3B"/>
    <w:rsid w:val="00614BD4"/>
    <w:rsid w:val="006205BC"/>
    <w:rsid w:val="00624A3E"/>
    <w:rsid w:val="00624F86"/>
    <w:rsid w:val="00625B18"/>
    <w:rsid w:val="00634C62"/>
    <w:rsid w:val="00636182"/>
    <w:rsid w:val="00641881"/>
    <w:rsid w:val="00645979"/>
    <w:rsid w:val="00660B17"/>
    <w:rsid w:val="006613DF"/>
    <w:rsid w:val="00676B8E"/>
    <w:rsid w:val="006770FC"/>
    <w:rsid w:val="00680E5A"/>
    <w:rsid w:val="006827BE"/>
    <w:rsid w:val="00682E9A"/>
    <w:rsid w:val="0068441C"/>
    <w:rsid w:val="0069107E"/>
    <w:rsid w:val="00694B10"/>
    <w:rsid w:val="006A0D34"/>
    <w:rsid w:val="006A5019"/>
    <w:rsid w:val="006A5455"/>
    <w:rsid w:val="006A6FC1"/>
    <w:rsid w:val="006B24F8"/>
    <w:rsid w:val="006B3E04"/>
    <w:rsid w:val="006B4416"/>
    <w:rsid w:val="006B6D61"/>
    <w:rsid w:val="006B7D8E"/>
    <w:rsid w:val="006C2474"/>
    <w:rsid w:val="006C2BD3"/>
    <w:rsid w:val="006C3A93"/>
    <w:rsid w:val="006D0F05"/>
    <w:rsid w:val="006D1958"/>
    <w:rsid w:val="006D206F"/>
    <w:rsid w:val="006D3345"/>
    <w:rsid w:val="006D6F25"/>
    <w:rsid w:val="006E4EBA"/>
    <w:rsid w:val="006E5787"/>
    <w:rsid w:val="006E7744"/>
    <w:rsid w:val="006F3F3E"/>
    <w:rsid w:val="006F4D29"/>
    <w:rsid w:val="006F571E"/>
    <w:rsid w:val="00707056"/>
    <w:rsid w:val="00707E0E"/>
    <w:rsid w:val="00710348"/>
    <w:rsid w:val="007108FF"/>
    <w:rsid w:val="00720D32"/>
    <w:rsid w:val="00721FF7"/>
    <w:rsid w:val="0072771D"/>
    <w:rsid w:val="00741542"/>
    <w:rsid w:val="00741F76"/>
    <w:rsid w:val="00743B3B"/>
    <w:rsid w:val="00744035"/>
    <w:rsid w:val="00744F11"/>
    <w:rsid w:val="00745573"/>
    <w:rsid w:val="00745AC0"/>
    <w:rsid w:val="007463A1"/>
    <w:rsid w:val="0074716A"/>
    <w:rsid w:val="007525FE"/>
    <w:rsid w:val="007571A8"/>
    <w:rsid w:val="00767D55"/>
    <w:rsid w:val="00770B7B"/>
    <w:rsid w:val="00770C38"/>
    <w:rsid w:val="00781BE0"/>
    <w:rsid w:val="00786101"/>
    <w:rsid w:val="00790303"/>
    <w:rsid w:val="00794C34"/>
    <w:rsid w:val="007A023C"/>
    <w:rsid w:val="007A4FBD"/>
    <w:rsid w:val="007A5C0F"/>
    <w:rsid w:val="007A693D"/>
    <w:rsid w:val="007B2824"/>
    <w:rsid w:val="007B306E"/>
    <w:rsid w:val="007B3F03"/>
    <w:rsid w:val="007C4B37"/>
    <w:rsid w:val="007D20E2"/>
    <w:rsid w:val="007D2EB4"/>
    <w:rsid w:val="007D51D9"/>
    <w:rsid w:val="007E05D8"/>
    <w:rsid w:val="007E4FC0"/>
    <w:rsid w:val="0080141B"/>
    <w:rsid w:val="00803472"/>
    <w:rsid w:val="00814592"/>
    <w:rsid w:val="00815B0E"/>
    <w:rsid w:val="008303A0"/>
    <w:rsid w:val="00834597"/>
    <w:rsid w:val="00837585"/>
    <w:rsid w:val="00843250"/>
    <w:rsid w:val="00846325"/>
    <w:rsid w:val="008531DD"/>
    <w:rsid w:val="0085356B"/>
    <w:rsid w:val="00853A70"/>
    <w:rsid w:val="0086021F"/>
    <w:rsid w:val="00863ECF"/>
    <w:rsid w:val="008644D9"/>
    <w:rsid w:val="00864AEF"/>
    <w:rsid w:val="00871580"/>
    <w:rsid w:val="00876FB9"/>
    <w:rsid w:val="008810D3"/>
    <w:rsid w:val="00884E70"/>
    <w:rsid w:val="0088526E"/>
    <w:rsid w:val="0088764F"/>
    <w:rsid w:val="00896E87"/>
    <w:rsid w:val="008B2C9A"/>
    <w:rsid w:val="008B7DCF"/>
    <w:rsid w:val="008B7EA8"/>
    <w:rsid w:val="008C2EB5"/>
    <w:rsid w:val="008C37A8"/>
    <w:rsid w:val="008C38B8"/>
    <w:rsid w:val="008C7481"/>
    <w:rsid w:val="008C7E71"/>
    <w:rsid w:val="008D70DF"/>
    <w:rsid w:val="008E646B"/>
    <w:rsid w:val="008F3687"/>
    <w:rsid w:val="008F3FC3"/>
    <w:rsid w:val="008F62FC"/>
    <w:rsid w:val="00907EC0"/>
    <w:rsid w:val="009129CA"/>
    <w:rsid w:val="0092123C"/>
    <w:rsid w:val="00922BB0"/>
    <w:rsid w:val="0094220B"/>
    <w:rsid w:val="00943136"/>
    <w:rsid w:val="0095256B"/>
    <w:rsid w:val="009603FA"/>
    <w:rsid w:val="00961FAD"/>
    <w:rsid w:val="009675CD"/>
    <w:rsid w:val="009774DB"/>
    <w:rsid w:val="0098280D"/>
    <w:rsid w:val="00982CA1"/>
    <w:rsid w:val="0099244D"/>
    <w:rsid w:val="009968F5"/>
    <w:rsid w:val="009977A0"/>
    <w:rsid w:val="009A2832"/>
    <w:rsid w:val="009A355F"/>
    <w:rsid w:val="009B356E"/>
    <w:rsid w:val="009B3787"/>
    <w:rsid w:val="009D4D27"/>
    <w:rsid w:val="009D5BA3"/>
    <w:rsid w:val="009D771D"/>
    <w:rsid w:val="009E6FA8"/>
    <w:rsid w:val="009F3558"/>
    <w:rsid w:val="009F4A0B"/>
    <w:rsid w:val="009F62C8"/>
    <w:rsid w:val="009F63D8"/>
    <w:rsid w:val="00A115A3"/>
    <w:rsid w:val="00A17813"/>
    <w:rsid w:val="00A21D1B"/>
    <w:rsid w:val="00A24125"/>
    <w:rsid w:val="00A2550A"/>
    <w:rsid w:val="00A319B5"/>
    <w:rsid w:val="00A36FDD"/>
    <w:rsid w:val="00A40525"/>
    <w:rsid w:val="00A405A7"/>
    <w:rsid w:val="00A432EC"/>
    <w:rsid w:val="00A45497"/>
    <w:rsid w:val="00A50255"/>
    <w:rsid w:val="00A6092E"/>
    <w:rsid w:val="00A61696"/>
    <w:rsid w:val="00A63CFE"/>
    <w:rsid w:val="00A71339"/>
    <w:rsid w:val="00A724FB"/>
    <w:rsid w:val="00A7527E"/>
    <w:rsid w:val="00A76CEB"/>
    <w:rsid w:val="00A77D4A"/>
    <w:rsid w:val="00A8543E"/>
    <w:rsid w:val="00A92085"/>
    <w:rsid w:val="00A944B1"/>
    <w:rsid w:val="00A95BB4"/>
    <w:rsid w:val="00A97DF8"/>
    <w:rsid w:val="00AA2B4F"/>
    <w:rsid w:val="00AA3369"/>
    <w:rsid w:val="00AA3AD1"/>
    <w:rsid w:val="00AA4FDA"/>
    <w:rsid w:val="00AB1F35"/>
    <w:rsid w:val="00AC3E90"/>
    <w:rsid w:val="00AC556A"/>
    <w:rsid w:val="00AD5E73"/>
    <w:rsid w:val="00AD6A92"/>
    <w:rsid w:val="00AE53AB"/>
    <w:rsid w:val="00AF040B"/>
    <w:rsid w:val="00AF09EB"/>
    <w:rsid w:val="00AF3640"/>
    <w:rsid w:val="00AF7828"/>
    <w:rsid w:val="00B0047D"/>
    <w:rsid w:val="00B10444"/>
    <w:rsid w:val="00B22F53"/>
    <w:rsid w:val="00B26591"/>
    <w:rsid w:val="00B33DAD"/>
    <w:rsid w:val="00B45D7A"/>
    <w:rsid w:val="00B47E67"/>
    <w:rsid w:val="00B54B10"/>
    <w:rsid w:val="00B56A81"/>
    <w:rsid w:val="00B576D3"/>
    <w:rsid w:val="00B73569"/>
    <w:rsid w:val="00B772FD"/>
    <w:rsid w:val="00B83D32"/>
    <w:rsid w:val="00B9228E"/>
    <w:rsid w:val="00B96D84"/>
    <w:rsid w:val="00BB0A93"/>
    <w:rsid w:val="00BB1B4E"/>
    <w:rsid w:val="00BC5651"/>
    <w:rsid w:val="00BC65B8"/>
    <w:rsid w:val="00BC6994"/>
    <w:rsid w:val="00BC6E37"/>
    <w:rsid w:val="00BC79BA"/>
    <w:rsid w:val="00BE2EC2"/>
    <w:rsid w:val="00BE37F5"/>
    <w:rsid w:val="00BE3C30"/>
    <w:rsid w:val="00BE7805"/>
    <w:rsid w:val="00BF1DD7"/>
    <w:rsid w:val="00BF2D13"/>
    <w:rsid w:val="00BF2D22"/>
    <w:rsid w:val="00C00779"/>
    <w:rsid w:val="00C00C2B"/>
    <w:rsid w:val="00C02853"/>
    <w:rsid w:val="00C11209"/>
    <w:rsid w:val="00C15603"/>
    <w:rsid w:val="00C22255"/>
    <w:rsid w:val="00C235A4"/>
    <w:rsid w:val="00C25479"/>
    <w:rsid w:val="00C31017"/>
    <w:rsid w:val="00C337AB"/>
    <w:rsid w:val="00C42CCC"/>
    <w:rsid w:val="00C43942"/>
    <w:rsid w:val="00C44B57"/>
    <w:rsid w:val="00C45919"/>
    <w:rsid w:val="00C47577"/>
    <w:rsid w:val="00C5009E"/>
    <w:rsid w:val="00C50AAA"/>
    <w:rsid w:val="00C602EF"/>
    <w:rsid w:val="00C63E62"/>
    <w:rsid w:val="00C64EC2"/>
    <w:rsid w:val="00C75228"/>
    <w:rsid w:val="00C814AE"/>
    <w:rsid w:val="00C81A78"/>
    <w:rsid w:val="00C87E1D"/>
    <w:rsid w:val="00C909EA"/>
    <w:rsid w:val="00C930AE"/>
    <w:rsid w:val="00CA4740"/>
    <w:rsid w:val="00CA5B35"/>
    <w:rsid w:val="00CA792B"/>
    <w:rsid w:val="00CB1120"/>
    <w:rsid w:val="00CD6F10"/>
    <w:rsid w:val="00CE236E"/>
    <w:rsid w:val="00CE30C5"/>
    <w:rsid w:val="00CE4AFB"/>
    <w:rsid w:val="00CF1FC5"/>
    <w:rsid w:val="00CF3806"/>
    <w:rsid w:val="00CF7E88"/>
    <w:rsid w:val="00D018C6"/>
    <w:rsid w:val="00D057BF"/>
    <w:rsid w:val="00D12452"/>
    <w:rsid w:val="00D17C73"/>
    <w:rsid w:val="00D21B0D"/>
    <w:rsid w:val="00D253A4"/>
    <w:rsid w:val="00D33E2D"/>
    <w:rsid w:val="00D36F33"/>
    <w:rsid w:val="00D41FB6"/>
    <w:rsid w:val="00D4471A"/>
    <w:rsid w:val="00D45973"/>
    <w:rsid w:val="00D714EC"/>
    <w:rsid w:val="00D723BB"/>
    <w:rsid w:val="00D858DB"/>
    <w:rsid w:val="00D9172A"/>
    <w:rsid w:val="00D945D9"/>
    <w:rsid w:val="00D978BB"/>
    <w:rsid w:val="00DA3151"/>
    <w:rsid w:val="00DB7681"/>
    <w:rsid w:val="00DB7CD6"/>
    <w:rsid w:val="00DC6B30"/>
    <w:rsid w:val="00DC6CC7"/>
    <w:rsid w:val="00DD4C02"/>
    <w:rsid w:val="00DD6C9A"/>
    <w:rsid w:val="00DD715C"/>
    <w:rsid w:val="00DE0BB9"/>
    <w:rsid w:val="00DE4BA4"/>
    <w:rsid w:val="00DF7435"/>
    <w:rsid w:val="00E01BD6"/>
    <w:rsid w:val="00E25F02"/>
    <w:rsid w:val="00E31950"/>
    <w:rsid w:val="00E34261"/>
    <w:rsid w:val="00E35832"/>
    <w:rsid w:val="00E35908"/>
    <w:rsid w:val="00E40149"/>
    <w:rsid w:val="00E4454D"/>
    <w:rsid w:val="00E62E0C"/>
    <w:rsid w:val="00E65A76"/>
    <w:rsid w:val="00E65D83"/>
    <w:rsid w:val="00E761EF"/>
    <w:rsid w:val="00E829D1"/>
    <w:rsid w:val="00E83ADA"/>
    <w:rsid w:val="00E84BB2"/>
    <w:rsid w:val="00E87DCE"/>
    <w:rsid w:val="00E92446"/>
    <w:rsid w:val="00E95FC5"/>
    <w:rsid w:val="00E96CDE"/>
    <w:rsid w:val="00EA204E"/>
    <w:rsid w:val="00EA2B5E"/>
    <w:rsid w:val="00EC353C"/>
    <w:rsid w:val="00EC640D"/>
    <w:rsid w:val="00EC723D"/>
    <w:rsid w:val="00ED1A2E"/>
    <w:rsid w:val="00ED25C1"/>
    <w:rsid w:val="00ED28D8"/>
    <w:rsid w:val="00ED56FC"/>
    <w:rsid w:val="00EE55B0"/>
    <w:rsid w:val="00EF4E27"/>
    <w:rsid w:val="00EF673B"/>
    <w:rsid w:val="00EF6988"/>
    <w:rsid w:val="00F00C20"/>
    <w:rsid w:val="00F02323"/>
    <w:rsid w:val="00F12E8E"/>
    <w:rsid w:val="00F1716C"/>
    <w:rsid w:val="00F20C70"/>
    <w:rsid w:val="00F224EB"/>
    <w:rsid w:val="00F23513"/>
    <w:rsid w:val="00F32AF3"/>
    <w:rsid w:val="00F36214"/>
    <w:rsid w:val="00F418E9"/>
    <w:rsid w:val="00F50361"/>
    <w:rsid w:val="00F516B4"/>
    <w:rsid w:val="00F53108"/>
    <w:rsid w:val="00F61908"/>
    <w:rsid w:val="00F6375C"/>
    <w:rsid w:val="00F66798"/>
    <w:rsid w:val="00F67F0A"/>
    <w:rsid w:val="00F7105A"/>
    <w:rsid w:val="00F75F75"/>
    <w:rsid w:val="00F83C26"/>
    <w:rsid w:val="00F92AEF"/>
    <w:rsid w:val="00F939D9"/>
    <w:rsid w:val="00F94E13"/>
    <w:rsid w:val="00FA19BA"/>
    <w:rsid w:val="00FA1DC0"/>
    <w:rsid w:val="00FA5360"/>
    <w:rsid w:val="00FA665F"/>
    <w:rsid w:val="00FB14EC"/>
    <w:rsid w:val="00FB3988"/>
    <w:rsid w:val="00FC0A30"/>
    <w:rsid w:val="00FC34A2"/>
    <w:rsid w:val="00FC3940"/>
    <w:rsid w:val="00FC3A6B"/>
    <w:rsid w:val="00FC45A9"/>
    <w:rsid w:val="00FC61C2"/>
    <w:rsid w:val="00FC6E64"/>
    <w:rsid w:val="00FD0221"/>
    <w:rsid w:val="00FD302C"/>
    <w:rsid w:val="00FD349E"/>
    <w:rsid w:val="00FD4D58"/>
    <w:rsid w:val="00FD66EA"/>
    <w:rsid w:val="00FD78C8"/>
    <w:rsid w:val="00FF0035"/>
    <w:rsid w:val="00FF192E"/>
    <w:rsid w:val="00FF27FB"/>
    <w:rsid w:val="00FF63B9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5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45AC"/>
  </w:style>
  <w:style w:type="paragraph" w:styleId="a4">
    <w:name w:val="footer"/>
    <w:basedOn w:val="a"/>
    <w:link w:val="Char0"/>
    <w:uiPriority w:val="99"/>
    <w:unhideWhenUsed/>
    <w:rsid w:val="004245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45AC"/>
  </w:style>
  <w:style w:type="character" w:customStyle="1" w:styleId="apple-converted-space">
    <w:name w:val="apple-converted-space"/>
    <w:basedOn w:val="a0"/>
    <w:rsid w:val="00EF4E27"/>
  </w:style>
  <w:style w:type="paragraph" w:styleId="a5">
    <w:name w:val="Balloon Text"/>
    <w:basedOn w:val="a"/>
    <w:link w:val="Char1"/>
    <w:uiPriority w:val="99"/>
    <w:semiHidden/>
    <w:unhideWhenUsed/>
    <w:rsid w:val="007B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E506-2100-4671-9663-76AE5F1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Kapsas</cp:lastModifiedBy>
  <cp:revision>21</cp:revision>
  <cp:lastPrinted>2018-10-09T06:48:00Z</cp:lastPrinted>
  <dcterms:created xsi:type="dcterms:W3CDTF">2020-01-23T08:52:00Z</dcterms:created>
  <dcterms:modified xsi:type="dcterms:W3CDTF">2020-01-27T10:47:00Z</dcterms:modified>
</cp:coreProperties>
</file>